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F77D8" w14:textId="22A51BEB" w:rsidR="005C0B93" w:rsidRDefault="00640026" w:rsidP="005C0B93">
      <w:pPr>
        <w:rPr>
          <w:rFonts w:cs="Arial"/>
          <w:b/>
          <w:bCs/>
          <w:szCs w:val="28"/>
        </w:rPr>
      </w:pPr>
      <w:r>
        <w:rPr>
          <w:rFonts w:cs="Arial"/>
          <w:b/>
          <w:bCs/>
          <w:szCs w:val="28"/>
        </w:rPr>
        <w:t>Connecting to</w:t>
      </w:r>
      <w:r w:rsidR="007D642F">
        <w:rPr>
          <w:rFonts w:cs="Arial"/>
          <w:b/>
          <w:bCs/>
          <w:szCs w:val="28"/>
        </w:rPr>
        <w:t xml:space="preserve"> Employment Services </w:t>
      </w:r>
      <w:r>
        <w:rPr>
          <w:rFonts w:cs="Arial"/>
          <w:b/>
          <w:bCs/>
          <w:szCs w:val="28"/>
        </w:rPr>
        <w:t>through technology</w:t>
      </w:r>
    </w:p>
    <w:p w14:paraId="332CDA24" w14:textId="77777777" w:rsidR="00AB756D" w:rsidRPr="005C0B93" w:rsidRDefault="00AB756D" w:rsidP="005C0B93">
      <w:pPr>
        <w:rPr>
          <w:rFonts w:cs="Arial"/>
          <w:b/>
          <w:bCs/>
          <w:szCs w:val="28"/>
        </w:rPr>
      </w:pPr>
    </w:p>
    <w:sdt>
      <w:sdtPr>
        <w:id w:val="490146029"/>
        <w:docPartObj>
          <w:docPartGallery w:val="Table of Contents"/>
          <w:docPartUnique/>
        </w:docPartObj>
      </w:sdtPr>
      <w:sdtEndPr>
        <w:rPr>
          <w:rFonts w:ascii="Arial" w:eastAsiaTheme="minorHAnsi" w:hAnsi="Arial" w:cstheme="minorBidi"/>
          <w:b/>
          <w:bCs/>
          <w:noProof/>
          <w:color w:val="auto"/>
          <w:sz w:val="28"/>
          <w:szCs w:val="24"/>
          <w:lang w:val="en-AU"/>
        </w:rPr>
      </w:sdtEndPr>
      <w:sdtContent>
        <w:p w14:paraId="566C9DFD" w14:textId="40045ABC" w:rsidR="007567D2" w:rsidRPr="007567D2" w:rsidRDefault="007567D2" w:rsidP="007567D2">
          <w:pPr>
            <w:pStyle w:val="TOCHeading"/>
            <w:spacing w:before="0" w:line="480" w:lineRule="auto"/>
            <w:rPr>
              <w:rStyle w:val="Heading1Char"/>
              <w:color w:val="auto"/>
            </w:rPr>
          </w:pPr>
          <w:r w:rsidRPr="007567D2">
            <w:rPr>
              <w:rStyle w:val="Heading1Char"/>
              <w:color w:val="auto"/>
            </w:rPr>
            <w:t>Contents</w:t>
          </w:r>
        </w:p>
        <w:p w14:paraId="656B62A6" w14:textId="58EBB153" w:rsidR="00AB756D" w:rsidRDefault="007567D2">
          <w:pPr>
            <w:pStyle w:val="TOC1"/>
            <w:tabs>
              <w:tab w:val="right" w:leader="dot" w:pos="9912"/>
            </w:tabs>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20382184" w:history="1">
            <w:r w:rsidR="00AB756D" w:rsidRPr="00D74742">
              <w:rPr>
                <w:rStyle w:val="Hyperlink"/>
                <w:noProof/>
              </w:rPr>
              <w:t>How to set up an email account</w:t>
            </w:r>
            <w:r w:rsidR="00AB756D">
              <w:rPr>
                <w:noProof/>
                <w:webHidden/>
              </w:rPr>
              <w:tab/>
            </w:r>
            <w:r w:rsidR="00AB756D">
              <w:rPr>
                <w:noProof/>
                <w:webHidden/>
              </w:rPr>
              <w:fldChar w:fldCharType="begin"/>
            </w:r>
            <w:r w:rsidR="00AB756D">
              <w:rPr>
                <w:noProof/>
                <w:webHidden/>
              </w:rPr>
              <w:instrText xml:space="preserve"> PAGEREF _Toc20382184 \h </w:instrText>
            </w:r>
            <w:r w:rsidR="00AB756D">
              <w:rPr>
                <w:noProof/>
                <w:webHidden/>
              </w:rPr>
            </w:r>
            <w:r w:rsidR="00AB756D">
              <w:rPr>
                <w:noProof/>
                <w:webHidden/>
              </w:rPr>
              <w:fldChar w:fldCharType="separate"/>
            </w:r>
            <w:r w:rsidR="00AB756D">
              <w:rPr>
                <w:noProof/>
                <w:webHidden/>
              </w:rPr>
              <w:t>2</w:t>
            </w:r>
            <w:r w:rsidR="00AB756D">
              <w:rPr>
                <w:noProof/>
                <w:webHidden/>
              </w:rPr>
              <w:fldChar w:fldCharType="end"/>
            </w:r>
          </w:hyperlink>
        </w:p>
        <w:p w14:paraId="63B46C6B" w14:textId="1C9CD2C6" w:rsidR="00AB756D" w:rsidRDefault="00AB756D">
          <w:pPr>
            <w:pStyle w:val="TOC1"/>
            <w:tabs>
              <w:tab w:val="right" w:leader="dot" w:pos="9912"/>
            </w:tabs>
            <w:rPr>
              <w:rFonts w:asciiTheme="minorHAnsi" w:eastAsiaTheme="minorEastAsia" w:hAnsiTheme="minorHAnsi"/>
              <w:noProof/>
              <w:sz w:val="22"/>
              <w:szCs w:val="22"/>
              <w:lang w:eastAsia="en-AU"/>
            </w:rPr>
          </w:pPr>
          <w:hyperlink w:anchor="_Toc20382185" w:history="1">
            <w:r w:rsidRPr="00D74742">
              <w:rPr>
                <w:rStyle w:val="Hyperlink"/>
                <w:noProof/>
              </w:rPr>
              <w:t>About MyGov</w:t>
            </w:r>
            <w:r>
              <w:rPr>
                <w:noProof/>
                <w:webHidden/>
              </w:rPr>
              <w:tab/>
            </w:r>
            <w:r>
              <w:rPr>
                <w:noProof/>
                <w:webHidden/>
              </w:rPr>
              <w:fldChar w:fldCharType="begin"/>
            </w:r>
            <w:r>
              <w:rPr>
                <w:noProof/>
                <w:webHidden/>
              </w:rPr>
              <w:instrText xml:space="preserve"> PAGEREF _Toc20382185 \h </w:instrText>
            </w:r>
            <w:r>
              <w:rPr>
                <w:noProof/>
                <w:webHidden/>
              </w:rPr>
            </w:r>
            <w:r>
              <w:rPr>
                <w:noProof/>
                <w:webHidden/>
              </w:rPr>
              <w:fldChar w:fldCharType="separate"/>
            </w:r>
            <w:r>
              <w:rPr>
                <w:noProof/>
                <w:webHidden/>
              </w:rPr>
              <w:t>3</w:t>
            </w:r>
            <w:r>
              <w:rPr>
                <w:noProof/>
                <w:webHidden/>
              </w:rPr>
              <w:fldChar w:fldCharType="end"/>
            </w:r>
          </w:hyperlink>
        </w:p>
        <w:p w14:paraId="1BB03737" w14:textId="6ED44D73" w:rsidR="00AB756D" w:rsidRDefault="00AB756D">
          <w:pPr>
            <w:pStyle w:val="TOC1"/>
            <w:tabs>
              <w:tab w:val="right" w:leader="dot" w:pos="9912"/>
            </w:tabs>
            <w:rPr>
              <w:rFonts w:asciiTheme="minorHAnsi" w:eastAsiaTheme="minorEastAsia" w:hAnsiTheme="minorHAnsi"/>
              <w:noProof/>
              <w:sz w:val="22"/>
              <w:szCs w:val="22"/>
              <w:lang w:eastAsia="en-AU"/>
            </w:rPr>
          </w:pPr>
          <w:hyperlink w:anchor="_Toc20382186" w:history="1">
            <w:r w:rsidRPr="00D74742">
              <w:rPr>
                <w:rStyle w:val="Hyperlink"/>
                <w:noProof/>
              </w:rPr>
              <w:t>Creating a MyGov Account</w:t>
            </w:r>
            <w:r>
              <w:rPr>
                <w:noProof/>
                <w:webHidden/>
              </w:rPr>
              <w:tab/>
            </w:r>
            <w:r>
              <w:rPr>
                <w:noProof/>
                <w:webHidden/>
              </w:rPr>
              <w:fldChar w:fldCharType="begin"/>
            </w:r>
            <w:r>
              <w:rPr>
                <w:noProof/>
                <w:webHidden/>
              </w:rPr>
              <w:instrText xml:space="preserve"> PAGEREF _Toc20382186 \h </w:instrText>
            </w:r>
            <w:r>
              <w:rPr>
                <w:noProof/>
                <w:webHidden/>
              </w:rPr>
            </w:r>
            <w:r>
              <w:rPr>
                <w:noProof/>
                <w:webHidden/>
              </w:rPr>
              <w:fldChar w:fldCharType="separate"/>
            </w:r>
            <w:r>
              <w:rPr>
                <w:noProof/>
                <w:webHidden/>
              </w:rPr>
              <w:t>5</w:t>
            </w:r>
            <w:r>
              <w:rPr>
                <w:noProof/>
                <w:webHidden/>
              </w:rPr>
              <w:fldChar w:fldCharType="end"/>
            </w:r>
          </w:hyperlink>
        </w:p>
        <w:p w14:paraId="5242F380" w14:textId="4B48D4EA" w:rsidR="00AB756D" w:rsidRDefault="00AB756D">
          <w:pPr>
            <w:pStyle w:val="TOC1"/>
            <w:tabs>
              <w:tab w:val="right" w:leader="dot" w:pos="9912"/>
            </w:tabs>
            <w:rPr>
              <w:rFonts w:asciiTheme="minorHAnsi" w:eastAsiaTheme="minorEastAsia" w:hAnsiTheme="minorHAnsi"/>
              <w:noProof/>
              <w:sz w:val="22"/>
              <w:szCs w:val="22"/>
              <w:lang w:eastAsia="en-AU"/>
            </w:rPr>
          </w:pPr>
          <w:hyperlink w:anchor="_Toc20382187" w:history="1">
            <w:r w:rsidRPr="00D74742">
              <w:rPr>
                <w:rStyle w:val="Hyperlink"/>
                <w:noProof/>
              </w:rPr>
              <w:t>How to register a jobactive JobSearch Account</w:t>
            </w:r>
            <w:r>
              <w:rPr>
                <w:noProof/>
                <w:webHidden/>
              </w:rPr>
              <w:tab/>
            </w:r>
            <w:r>
              <w:rPr>
                <w:noProof/>
                <w:webHidden/>
              </w:rPr>
              <w:fldChar w:fldCharType="begin"/>
            </w:r>
            <w:r>
              <w:rPr>
                <w:noProof/>
                <w:webHidden/>
              </w:rPr>
              <w:instrText xml:space="preserve"> PAGEREF _Toc20382187 \h </w:instrText>
            </w:r>
            <w:r>
              <w:rPr>
                <w:noProof/>
                <w:webHidden/>
              </w:rPr>
            </w:r>
            <w:r>
              <w:rPr>
                <w:noProof/>
                <w:webHidden/>
              </w:rPr>
              <w:fldChar w:fldCharType="separate"/>
            </w:r>
            <w:r>
              <w:rPr>
                <w:noProof/>
                <w:webHidden/>
              </w:rPr>
              <w:t>6</w:t>
            </w:r>
            <w:r>
              <w:rPr>
                <w:noProof/>
                <w:webHidden/>
              </w:rPr>
              <w:fldChar w:fldCharType="end"/>
            </w:r>
          </w:hyperlink>
        </w:p>
        <w:p w14:paraId="6D844A04" w14:textId="3815BE01" w:rsidR="00AB756D" w:rsidRDefault="00AB756D">
          <w:pPr>
            <w:pStyle w:val="TOC1"/>
            <w:tabs>
              <w:tab w:val="right" w:leader="dot" w:pos="9912"/>
            </w:tabs>
            <w:rPr>
              <w:rFonts w:asciiTheme="minorHAnsi" w:eastAsiaTheme="minorEastAsia" w:hAnsiTheme="minorHAnsi"/>
              <w:noProof/>
              <w:sz w:val="22"/>
              <w:szCs w:val="22"/>
              <w:lang w:eastAsia="en-AU"/>
            </w:rPr>
          </w:pPr>
          <w:hyperlink w:anchor="_Toc20382188" w:history="1">
            <w:r w:rsidRPr="00D74742">
              <w:rPr>
                <w:rStyle w:val="Hyperlink"/>
                <w:noProof/>
              </w:rPr>
              <w:t>The Job Seeker App</w:t>
            </w:r>
            <w:r>
              <w:rPr>
                <w:noProof/>
                <w:webHidden/>
              </w:rPr>
              <w:tab/>
            </w:r>
            <w:r>
              <w:rPr>
                <w:noProof/>
                <w:webHidden/>
              </w:rPr>
              <w:fldChar w:fldCharType="begin"/>
            </w:r>
            <w:r>
              <w:rPr>
                <w:noProof/>
                <w:webHidden/>
              </w:rPr>
              <w:instrText xml:space="preserve"> PAGEREF _Toc20382188 \h </w:instrText>
            </w:r>
            <w:r>
              <w:rPr>
                <w:noProof/>
                <w:webHidden/>
              </w:rPr>
            </w:r>
            <w:r>
              <w:rPr>
                <w:noProof/>
                <w:webHidden/>
              </w:rPr>
              <w:fldChar w:fldCharType="separate"/>
            </w:r>
            <w:r>
              <w:rPr>
                <w:noProof/>
                <w:webHidden/>
              </w:rPr>
              <w:t>7</w:t>
            </w:r>
            <w:r>
              <w:rPr>
                <w:noProof/>
                <w:webHidden/>
              </w:rPr>
              <w:fldChar w:fldCharType="end"/>
            </w:r>
          </w:hyperlink>
        </w:p>
        <w:p w14:paraId="07187777" w14:textId="2A15FE20" w:rsidR="00AB756D" w:rsidRDefault="00AB756D">
          <w:pPr>
            <w:pStyle w:val="TOC1"/>
            <w:tabs>
              <w:tab w:val="right" w:leader="dot" w:pos="9912"/>
            </w:tabs>
            <w:rPr>
              <w:rFonts w:asciiTheme="minorHAnsi" w:eastAsiaTheme="minorEastAsia" w:hAnsiTheme="minorHAnsi"/>
              <w:noProof/>
              <w:sz w:val="22"/>
              <w:szCs w:val="22"/>
              <w:lang w:eastAsia="en-AU"/>
            </w:rPr>
          </w:pPr>
          <w:hyperlink w:anchor="_Toc20382189" w:history="1">
            <w:r w:rsidRPr="00D74742">
              <w:rPr>
                <w:rStyle w:val="Hyperlink"/>
                <w:noProof/>
              </w:rPr>
              <w:t>How to approve your Job Plan online</w:t>
            </w:r>
            <w:r>
              <w:rPr>
                <w:noProof/>
                <w:webHidden/>
              </w:rPr>
              <w:tab/>
            </w:r>
            <w:r>
              <w:rPr>
                <w:noProof/>
                <w:webHidden/>
              </w:rPr>
              <w:fldChar w:fldCharType="begin"/>
            </w:r>
            <w:r>
              <w:rPr>
                <w:noProof/>
                <w:webHidden/>
              </w:rPr>
              <w:instrText xml:space="preserve"> PAGEREF _Toc20382189 \h </w:instrText>
            </w:r>
            <w:r>
              <w:rPr>
                <w:noProof/>
                <w:webHidden/>
              </w:rPr>
            </w:r>
            <w:r>
              <w:rPr>
                <w:noProof/>
                <w:webHidden/>
              </w:rPr>
              <w:fldChar w:fldCharType="separate"/>
            </w:r>
            <w:r>
              <w:rPr>
                <w:noProof/>
                <w:webHidden/>
              </w:rPr>
              <w:t>9</w:t>
            </w:r>
            <w:r>
              <w:rPr>
                <w:noProof/>
                <w:webHidden/>
              </w:rPr>
              <w:fldChar w:fldCharType="end"/>
            </w:r>
          </w:hyperlink>
        </w:p>
        <w:p w14:paraId="50ABB505" w14:textId="78D6A11F" w:rsidR="00AB756D" w:rsidRDefault="00AB756D">
          <w:pPr>
            <w:pStyle w:val="TOC1"/>
            <w:tabs>
              <w:tab w:val="right" w:leader="dot" w:pos="9912"/>
            </w:tabs>
            <w:rPr>
              <w:rFonts w:asciiTheme="minorHAnsi" w:eastAsiaTheme="minorEastAsia" w:hAnsiTheme="minorHAnsi"/>
              <w:noProof/>
              <w:sz w:val="22"/>
              <w:szCs w:val="22"/>
              <w:lang w:eastAsia="en-AU"/>
            </w:rPr>
          </w:pPr>
          <w:hyperlink w:anchor="_Toc20382190" w:history="1">
            <w:r w:rsidRPr="00D74742">
              <w:rPr>
                <w:rStyle w:val="Hyperlink"/>
                <w:noProof/>
              </w:rPr>
              <w:t>How to manage your appointments using the jobactive Job Seeker App</w:t>
            </w:r>
            <w:r>
              <w:rPr>
                <w:noProof/>
                <w:webHidden/>
              </w:rPr>
              <w:tab/>
            </w:r>
            <w:r>
              <w:rPr>
                <w:noProof/>
                <w:webHidden/>
              </w:rPr>
              <w:fldChar w:fldCharType="begin"/>
            </w:r>
            <w:r>
              <w:rPr>
                <w:noProof/>
                <w:webHidden/>
              </w:rPr>
              <w:instrText xml:space="preserve"> PAGEREF _Toc20382190 \h </w:instrText>
            </w:r>
            <w:r>
              <w:rPr>
                <w:noProof/>
                <w:webHidden/>
              </w:rPr>
            </w:r>
            <w:r>
              <w:rPr>
                <w:noProof/>
                <w:webHidden/>
              </w:rPr>
              <w:fldChar w:fldCharType="separate"/>
            </w:r>
            <w:r>
              <w:rPr>
                <w:noProof/>
                <w:webHidden/>
              </w:rPr>
              <w:t>10</w:t>
            </w:r>
            <w:r>
              <w:rPr>
                <w:noProof/>
                <w:webHidden/>
              </w:rPr>
              <w:fldChar w:fldCharType="end"/>
            </w:r>
          </w:hyperlink>
        </w:p>
        <w:p w14:paraId="664C61C6" w14:textId="7E938208" w:rsidR="00AB756D" w:rsidRDefault="00AB756D">
          <w:pPr>
            <w:pStyle w:val="TOC1"/>
            <w:tabs>
              <w:tab w:val="right" w:leader="dot" w:pos="9912"/>
            </w:tabs>
            <w:rPr>
              <w:rFonts w:asciiTheme="minorHAnsi" w:eastAsiaTheme="minorEastAsia" w:hAnsiTheme="minorHAnsi"/>
              <w:noProof/>
              <w:sz w:val="22"/>
              <w:szCs w:val="22"/>
              <w:lang w:eastAsia="en-AU"/>
            </w:rPr>
          </w:pPr>
          <w:hyperlink w:anchor="_Toc20382191" w:history="1">
            <w:r w:rsidRPr="00D74742">
              <w:rPr>
                <w:rStyle w:val="Hyperlink"/>
                <w:noProof/>
              </w:rPr>
              <w:t>Declaring your income correctly</w:t>
            </w:r>
            <w:r>
              <w:rPr>
                <w:noProof/>
                <w:webHidden/>
              </w:rPr>
              <w:tab/>
            </w:r>
            <w:r>
              <w:rPr>
                <w:noProof/>
                <w:webHidden/>
              </w:rPr>
              <w:fldChar w:fldCharType="begin"/>
            </w:r>
            <w:r>
              <w:rPr>
                <w:noProof/>
                <w:webHidden/>
              </w:rPr>
              <w:instrText xml:space="preserve"> PAGEREF _Toc20382191 \h </w:instrText>
            </w:r>
            <w:r>
              <w:rPr>
                <w:noProof/>
                <w:webHidden/>
              </w:rPr>
            </w:r>
            <w:r>
              <w:rPr>
                <w:noProof/>
                <w:webHidden/>
              </w:rPr>
              <w:fldChar w:fldCharType="separate"/>
            </w:r>
            <w:r>
              <w:rPr>
                <w:noProof/>
                <w:webHidden/>
              </w:rPr>
              <w:t>11</w:t>
            </w:r>
            <w:r>
              <w:rPr>
                <w:noProof/>
                <w:webHidden/>
              </w:rPr>
              <w:fldChar w:fldCharType="end"/>
            </w:r>
          </w:hyperlink>
        </w:p>
        <w:p w14:paraId="1B4FC46B" w14:textId="19EA5B1D" w:rsidR="00AB756D" w:rsidRDefault="00AB756D">
          <w:pPr>
            <w:pStyle w:val="TOC1"/>
            <w:tabs>
              <w:tab w:val="right" w:leader="dot" w:pos="9912"/>
            </w:tabs>
            <w:rPr>
              <w:rFonts w:asciiTheme="minorHAnsi" w:eastAsiaTheme="minorEastAsia" w:hAnsiTheme="minorHAnsi"/>
              <w:noProof/>
              <w:sz w:val="22"/>
              <w:szCs w:val="22"/>
              <w:lang w:eastAsia="en-AU"/>
            </w:rPr>
          </w:pPr>
          <w:hyperlink w:anchor="_Toc20382192" w:history="1">
            <w:r w:rsidRPr="00D74742">
              <w:rPr>
                <w:rStyle w:val="Hyperlink"/>
                <w:noProof/>
              </w:rPr>
              <w:t>How to report your income</w:t>
            </w:r>
            <w:r>
              <w:rPr>
                <w:noProof/>
                <w:webHidden/>
              </w:rPr>
              <w:tab/>
            </w:r>
            <w:r>
              <w:rPr>
                <w:noProof/>
                <w:webHidden/>
              </w:rPr>
              <w:fldChar w:fldCharType="begin"/>
            </w:r>
            <w:r>
              <w:rPr>
                <w:noProof/>
                <w:webHidden/>
              </w:rPr>
              <w:instrText xml:space="preserve"> PAGEREF _Toc20382192 \h </w:instrText>
            </w:r>
            <w:r>
              <w:rPr>
                <w:noProof/>
                <w:webHidden/>
              </w:rPr>
            </w:r>
            <w:r>
              <w:rPr>
                <w:noProof/>
                <w:webHidden/>
              </w:rPr>
              <w:fldChar w:fldCharType="separate"/>
            </w:r>
            <w:r>
              <w:rPr>
                <w:noProof/>
                <w:webHidden/>
              </w:rPr>
              <w:t>13</w:t>
            </w:r>
            <w:r>
              <w:rPr>
                <w:noProof/>
                <w:webHidden/>
              </w:rPr>
              <w:fldChar w:fldCharType="end"/>
            </w:r>
          </w:hyperlink>
        </w:p>
        <w:p w14:paraId="1FF5E2EE" w14:textId="7A493461" w:rsidR="007567D2" w:rsidRDefault="007567D2">
          <w:r>
            <w:rPr>
              <w:b/>
              <w:bCs/>
              <w:noProof/>
            </w:rPr>
            <w:fldChar w:fldCharType="end"/>
          </w:r>
        </w:p>
      </w:sdtContent>
    </w:sdt>
    <w:p w14:paraId="7FF9855B" w14:textId="2853ED12" w:rsidR="00811FE7" w:rsidRDefault="00811FE7" w:rsidP="00452AE4">
      <w:pPr>
        <w:autoSpaceDE w:val="0"/>
        <w:autoSpaceDN w:val="0"/>
        <w:adjustRightInd w:val="0"/>
        <w:rPr>
          <w:rFonts w:cs="Arial"/>
          <w:szCs w:val="28"/>
        </w:rPr>
      </w:pPr>
    </w:p>
    <w:p w14:paraId="36BA9B7D" w14:textId="2FEBDCFC" w:rsidR="00546094" w:rsidRDefault="00546094" w:rsidP="00452AE4">
      <w:pPr>
        <w:autoSpaceDE w:val="0"/>
        <w:autoSpaceDN w:val="0"/>
        <w:adjustRightInd w:val="0"/>
        <w:rPr>
          <w:rFonts w:cs="Arial"/>
          <w:szCs w:val="28"/>
        </w:rPr>
      </w:pPr>
    </w:p>
    <w:p w14:paraId="06896978" w14:textId="609FE3BA" w:rsidR="00546094" w:rsidRDefault="00546094" w:rsidP="00452AE4">
      <w:pPr>
        <w:autoSpaceDE w:val="0"/>
        <w:autoSpaceDN w:val="0"/>
        <w:adjustRightInd w:val="0"/>
        <w:rPr>
          <w:rFonts w:cs="Arial"/>
          <w:szCs w:val="28"/>
        </w:rPr>
      </w:pPr>
    </w:p>
    <w:p w14:paraId="70F04D2E" w14:textId="4DCDCC28" w:rsidR="00546094" w:rsidRDefault="00546094" w:rsidP="00452AE4">
      <w:pPr>
        <w:autoSpaceDE w:val="0"/>
        <w:autoSpaceDN w:val="0"/>
        <w:adjustRightInd w:val="0"/>
        <w:rPr>
          <w:rFonts w:cs="Arial"/>
          <w:szCs w:val="28"/>
        </w:rPr>
      </w:pPr>
    </w:p>
    <w:p w14:paraId="6B1DEA7A" w14:textId="75B94340" w:rsidR="00546094" w:rsidRDefault="00546094" w:rsidP="00452AE4">
      <w:pPr>
        <w:autoSpaceDE w:val="0"/>
        <w:autoSpaceDN w:val="0"/>
        <w:adjustRightInd w:val="0"/>
        <w:rPr>
          <w:rFonts w:cs="Arial"/>
          <w:szCs w:val="28"/>
        </w:rPr>
      </w:pPr>
    </w:p>
    <w:p w14:paraId="5F55F50B" w14:textId="7FA69E81" w:rsidR="00546094" w:rsidRDefault="00546094" w:rsidP="00452AE4">
      <w:pPr>
        <w:autoSpaceDE w:val="0"/>
        <w:autoSpaceDN w:val="0"/>
        <w:adjustRightInd w:val="0"/>
        <w:rPr>
          <w:rFonts w:cs="Arial"/>
          <w:szCs w:val="28"/>
        </w:rPr>
      </w:pPr>
    </w:p>
    <w:p w14:paraId="361BB034" w14:textId="5F437FC0" w:rsidR="00546094" w:rsidRDefault="00546094" w:rsidP="00452AE4">
      <w:pPr>
        <w:autoSpaceDE w:val="0"/>
        <w:autoSpaceDN w:val="0"/>
        <w:adjustRightInd w:val="0"/>
        <w:rPr>
          <w:rFonts w:cs="Arial"/>
          <w:szCs w:val="28"/>
        </w:rPr>
      </w:pPr>
    </w:p>
    <w:p w14:paraId="3B88BFD1" w14:textId="08339151" w:rsidR="00546094" w:rsidRDefault="00546094" w:rsidP="00452AE4">
      <w:pPr>
        <w:autoSpaceDE w:val="0"/>
        <w:autoSpaceDN w:val="0"/>
        <w:adjustRightInd w:val="0"/>
        <w:rPr>
          <w:rFonts w:cs="Arial"/>
          <w:szCs w:val="28"/>
        </w:rPr>
      </w:pPr>
    </w:p>
    <w:p w14:paraId="68AC928A" w14:textId="77777777" w:rsidR="00546094" w:rsidRDefault="00546094" w:rsidP="00452AE4">
      <w:pPr>
        <w:autoSpaceDE w:val="0"/>
        <w:autoSpaceDN w:val="0"/>
        <w:adjustRightInd w:val="0"/>
        <w:rPr>
          <w:rFonts w:cs="Arial"/>
          <w:szCs w:val="28"/>
        </w:rPr>
      </w:pPr>
    </w:p>
    <w:p w14:paraId="4947CFB6" w14:textId="692C2E59" w:rsidR="00546094" w:rsidRPr="00546094" w:rsidRDefault="00640026" w:rsidP="007567D2">
      <w:pPr>
        <w:pStyle w:val="Heading1"/>
      </w:pPr>
      <w:bookmarkStart w:id="0" w:name="_Toc20382184"/>
      <w:r>
        <w:lastRenderedPageBreak/>
        <w:t>How to set up an email account</w:t>
      </w:r>
      <w:bookmarkEnd w:id="0"/>
    </w:p>
    <w:p w14:paraId="65E28E01" w14:textId="051C6DF8" w:rsidR="00811FE7" w:rsidRDefault="00640026" w:rsidP="0059426B">
      <w:r>
        <w:t xml:space="preserve">Most employers advertise their job opportunities online, or request that applicants apply via email. It’s important to make sure you have a valid working and professional-sounding email account that you can use to apply for work and accept notification from employers. </w:t>
      </w:r>
    </w:p>
    <w:p w14:paraId="471CF6CC" w14:textId="18B7F395" w:rsidR="00640026" w:rsidRDefault="00640026" w:rsidP="007567D2"/>
    <w:p w14:paraId="64084D2E" w14:textId="2B1470C0" w:rsidR="00640026" w:rsidRDefault="00640026" w:rsidP="007567D2">
      <w:r>
        <w:t xml:space="preserve">CoAct will also use email as our preferred notification method, to send you information and notifications about your appointments or activities. Its recommended that you check your email account at least once per day. </w:t>
      </w:r>
    </w:p>
    <w:p w14:paraId="1BE81E22" w14:textId="6524201D" w:rsidR="00640026" w:rsidRPr="00640026" w:rsidRDefault="00640026" w:rsidP="00640026">
      <w:pPr>
        <w:autoSpaceDE w:val="0"/>
        <w:autoSpaceDN w:val="0"/>
        <w:adjustRightInd w:val="0"/>
        <w:rPr>
          <w:rFonts w:cs="Arial"/>
          <w:szCs w:val="28"/>
        </w:rPr>
      </w:pPr>
      <w:r>
        <w:rPr>
          <w:rFonts w:cs="Arial"/>
          <w:szCs w:val="28"/>
        </w:rPr>
        <w:br/>
        <w:t xml:space="preserve">There are a </w:t>
      </w:r>
      <w:r w:rsidR="00546094">
        <w:rPr>
          <w:rFonts w:cs="Arial"/>
          <w:szCs w:val="28"/>
        </w:rPr>
        <w:t>few</w:t>
      </w:r>
      <w:r>
        <w:rPr>
          <w:rFonts w:cs="Arial"/>
          <w:szCs w:val="28"/>
        </w:rPr>
        <w:t xml:space="preserve"> free email providers that you can use to set up an </w:t>
      </w:r>
      <w:r w:rsidR="00546094">
        <w:rPr>
          <w:rFonts w:cs="Arial"/>
          <w:szCs w:val="28"/>
        </w:rPr>
        <w:t>account</w:t>
      </w:r>
      <w:r>
        <w:rPr>
          <w:rFonts w:cs="Arial"/>
          <w:szCs w:val="28"/>
        </w:rPr>
        <w:t xml:space="preserve">: </w:t>
      </w:r>
    </w:p>
    <w:p w14:paraId="38111062" w14:textId="19E8D831" w:rsidR="00811FE7" w:rsidRDefault="00640026" w:rsidP="00452AE4">
      <w:pPr>
        <w:pStyle w:val="ListParagraph"/>
        <w:numPr>
          <w:ilvl w:val="0"/>
          <w:numId w:val="22"/>
        </w:numPr>
        <w:autoSpaceDE w:val="0"/>
        <w:autoSpaceDN w:val="0"/>
        <w:adjustRightInd w:val="0"/>
        <w:rPr>
          <w:rFonts w:cs="Arial"/>
          <w:szCs w:val="28"/>
        </w:rPr>
      </w:pPr>
      <w:r>
        <w:rPr>
          <w:rFonts w:cs="Arial"/>
          <w:szCs w:val="28"/>
        </w:rPr>
        <w:t xml:space="preserve">Hotmail   </w:t>
      </w:r>
      <w:hyperlink r:id="rId6" w:history="1">
        <w:r w:rsidRPr="005408D4">
          <w:rPr>
            <w:rStyle w:val="Hyperlink"/>
            <w:rFonts w:cs="Arial"/>
            <w:szCs w:val="28"/>
          </w:rPr>
          <w:t>www.hotmail.com.au</w:t>
        </w:r>
      </w:hyperlink>
      <w:r>
        <w:rPr>
          <w:rFonts w:cs="Arial"/>
          <w:szCs w:val="28"/>
        </w:rPr>
        <w:t xml:space="preserve"> </w:t>
      </w:r>
    </w:p>
    <w:p w14:paraId="530156BF" w14:textId="6C36BFD7" w:rsidR="00640026" w:rsidRDefault="00640026" w:rsidP="00452AE4">
      <w:pPr>
        <w:pStyle w:val="ListParagraph"/>
        <w:numPr>
          <w:ilvl w:val="0"/>
          <w:numId w:val="22"/>
        </w:numPr>
        <w:autoSpaceDE w:val="0"/>
        <w:autoSpaceDN w:val="0"/>
        <w:adjustRightInd w:val="0"/>
        <w:rPr>
          <w:rFonts w:cs="Arial"/>
          <w:szCs w:val="28"/>
        </w:rPr>
      </w:pPr>
      <w:r>
        <w:rPr>
          <w:rFonts w:cs="Arial"/>
          <w:szCs w:val="28"/>
        </w:rPr>
        <w:t xml:space="preserve">Mail   </w:t>
      </w:r>
      <w:hyperlink r:id="rId7" w:history="1">
        <w:r w:rsidRPr="005408D4">
          <w:rPr>
            <w:rStyle w:val="Hyperlink"/>
            <w:rFonts w:cs="Arial"/>
            <w:szCs w:val="28"/>
          </w:rPr>
          <w:t>www.mail.com</w:t>
        </w:r>
      </w:hyperlink>
      <w:r>
        <w:rPr>
          <w:rFonts w:cs="Arial"/>
          <w:szCs w:val="28"/>
        </w:rPr>
        <w:t xml:space="preserve"> </w:t>
      </w:r>
    </w:p>
    <w:p w14:paraId="00557BA6" w14:textId="119444E2" w:rsidR="00640026" w:rsidRDefault="00546094" w:rsidP="00640026">
      <w:pPr>
        <w:pStyle w:val="ListParagraph"/>
        <w:numPr>
          <w:ilvl w:val="0"/>
          <w:numId w:val="22"/>
        </w:numPr>
        <w:autoSpaceDE w:val="0"/>
        <w:autoSpaceDN w:val="0"/>
        <w:adjustRightInd w:val="0"/>
        <w:rPr>
          <w:rFonts w:cs="Arial"/>
          <w:szCs w:val="28"/>
        </w:rPr>
      </w:pPr>
      <w:r>
        <w:rPr>
          <w:rFonts w:cs="Arial"/>
          <w:szCs w:val="28"/>
        </w:rPr>
        <w:t xml:space="preserve">Gmail  </w:t>
      </w:r>
      <w:hyperlink r:id="rId8" w:history="1">
        <w:r w:rsidRPr="005408D4">
          <w:rPr>
            <w:rStyle w:val="Hyperlink"/>
            <w:rFonts w:cs="Arial"/>
            <w:szCs w:val="28"/>
          </w:rPr>
          <w:t>www.gmail.com</w:t>
        </w:r>
      </w:hyperlink>
    </w:p>
    <w:p w14:paraId="00234FB2" w14:textId="77777777" w:rsidR="00546094" w:rsidRPr="00546094" w:rsidRDefault="00546094" w:rsidP="00546094">
      <w:pPr>
        <w:pStyle w:val="ListParagraph"/>
        <w:autoSpaceDE w:val="0"/>
        <w:autoSpaceDN w:val="0"/>
        <w:adjustRightInd w:val="0"/>
        <w:ind w:left="1080"/>
        <w:rPr>
          <w:rFonts w:cs="Arial"/>
          <w:szCs w:val="28"/>
        </w:rPr>
      </w:pPr>
    </w:p>
    <w:p w14:paraId="0F3FCC9F" w14:textId="2C49E0CE" w:rsidR="00640026" w:rsidRDefault="00640026" w:rsidP="00640026">
      <w:pPr>
        <w:autoSpaceDE w:val="0"/>
        <w:autoSpaceDN w:val="0"/>
        <w:adjustRightInd w:val="0"/>
        <w:rPr>
          <w:rFonts w:cs="Arial"/>
          <w:szCs w:val="28"/>
        </w:rPr>
      </w:pPr>
      <w:r>
        <w:rPr>
          <w:rFonts w:cs="Arial"/>
          <w:szCs w:val="28"/>
        </w:rPr>
        <w:t xml:space="preserve">For the example, we will use </w:t>
      </w:r>
      <w:proofErr w:type="spellStart"/>
      <w:r>
        <w:rPr>
          <w:rFonts w:cs="Arial"/>
          <w:szCs w:val="28"/>
        </w:rPr>
        <w:t>gmail</w:t>
      </w:r>
      <w:proofErr w:type="spellEnd"/>
      <w:r>
        <w:rPr>
          <w:rFonts w:cs="Arial"/>
          <w:szCs w:val="28"/>
        </w:rPr>
        <w:t xml:space="preserve">: </w:t>
      </w:r>
    </w:p>
    <w:p w14:paraId="2941FE3A" w14:textId="04F9A8F9" w:rsidR="00640026" w:rsidRPr="0059426B" w:rsidRDefault="00640026" w:rsidP="0059426B">
      <w:pPr>
        <w:pStyle w:val="ListParagraph"/>
        <w:numPr>
          <w:ilvl w:val="0"/>
          <w:numId w:val="31"/>
        </w:numPr>
        <w:autoSpaceDE w:val="0"/>
        <w:autoSpaceDN w:val="0"/>
        <w:adjustRightInd w:val="0"/>
        <w:rPr>
          <w:rFonts w:cs="Arial"/>
          <w:szCs w:val="28"/>
        </w:rPr>
      </w:pPr>
      <w:r w:rsidRPr="0059426B">
        <w:rPr>
          <w:rFonts w:cs="Arial"/>
          <w:szCs w:val="28"/>
        </w:rPr>
        <w:t xml:space="preserve">Navigate to </w:t>
      </w:r>
      <w:hyperlink r:id="rId9" w:history="1">
        <w:r w:rsidR="0059426B" w:rsidRPr="005408D4">
          <w:rPr>
            <w:rStyle w:val="Hyperlink"/>
            <w:rFonts w:cs="Arial"/>
            <w:szCs w:val="28"/>
          </w:rPr>
          <w:t>www.gmail.com</w:t>
        </w:r>
      </w:hyperlink>
      <w:r w:rsidR="0059426B">
        <w:rPr>
          <w:rFonts w:cs="Arial"/>
          <w:szCs w:val="28"/>
        </w:rPr>
        <w:t xml:space="preserve"> </w:t>
      </w:r>
      <w:r w:rsidRPr="0059426B">
        <w:rPr>
          <w:rFonts w:cs="Arial"/>
          <w:szCs w:val="28"/>
        </w:rPr>
        <w:t>and select ‘more options’</w:t>
      </w:r>
    </w:p>
    <w:p w14:paraId="7D203F24" w14:textId="30823D70" w:rsidR="00640026" w:rsidRPr="0059426B" w:rsidRDefault="00957255" w:rsidP="0059426B">
      <w:pPr>
        <w:pStyle w:val="ListParagraph"/>
        <w:numPr>
          <w:ilvl w:val="0"/>
          <w:numId w:val="31"/>
        </w:numPr>
        <w:autoSpaceDE w:val="0"/>
        <w:autoSpaceDN w:val="0"/>
        <w:adjustRightInd w:val="0"/>
        <w:rPr>
          <w:rFonts w:cs="Arial"/>
          <w:szCs w:val="28"/>
        </w:rPr>
      </w:pPr>
      <w:r w:rsidRPr="0059426B">
        <w:rPr>
          <w:rFonts w:cs="Arial"/>
          <w:szCs w:val="28"/>
        </w:rPr>
        <w:t>Select</w:t>
      </w:r>
      <w:r w:rsidR="00640026" w:rsidRPr="0059426B">
        <w:rPr>
          <w:rFonts w:cs="Arial"/>
          <w:szCs w:val="28"/>
        </w:rPr>
        <w:t xml:space="preserve"> </w:t>
      </w:r>
      <w:r w:rsidR="00640026" w:rsidRPr="00B14793">
        <w:rPr>
          <w:rFonts w:cs="Arial"/>
          <w:b/>
          <w:bCs/>
          <w:szCs w:val="28"/>
        </w:rPr>
        <w:t>Create Accoun</w:t>
      </w:r>
      <w:r w:rsidR="00B14793" w:rsidRPr="00B14793">
        <w:rPr>
          <w:rFonts w:cs="Arial"/>
          <w:b/>
          <w:bCs/>
          <w:szCs w:val="28"/>
        </w:rPr>
        <w:t>t</w:t>
      </w:r>
      <w:r w:rsidR="00640026" w:rsidRPr="0059426B">
        <w:rPr>
          <w:rFonts w:cs="Arial"/>
          <w:szCs w:val="28"/>
        </w:rPr>
        <w:t xml:space="preserve"> and then </w:t>
      </w:r>
      <w:r w:rsidRPr="0059426B">
        <w:rPr>
          <w:rFonts w:cs="Arial"/>
          <w:szCs w:val="28"/>
        </w:rPr>
        <w:t>Select</w:t>
      </w:r>
      <w:r w:rsidR="00640026" w:rsidRPr="0059426B">
        <w:rPr>
          <w:rFonts w:cs="Arial"/>
          <w:szCs w:val="28"/>
        </w:rPr>
        <w:t xml:space="preserve"> </w:t>
      </w:r>
      <w:r w:rsidR="00640026" w:rsidRPr="00B14793">
        <w:rPr>
          <w:rFonts w:cs="Arial"/>
          <w:b/>
          <w:bCs/>
          <w:szCs w:val="28"/>
        </w:rPr>
        <w:t>Next</w:t>
      </w:r>
    </w:p>
    <w:p w14:paraId="681E1EF0" w14:textId="78ACCF12" w:rsidR="00640026" w:rsidRPr="0059426B" w:rsidRDefault="00640026" w:rsidP="0059426B">
      <w:pPr>
        <w:pStyle w:val="ListParagraph"/>
        <w:numPr>
          <w:ilvl w:val="0"/>
          <w:numId w:val="31"/>
        </w:numPr>
        <w:autoSpaceDE w:val="0"/>
        <w:autoSpaceDN w:val="0"/>
        <w:adjustRightInd w:val="0"/>
        <w:rPr>
          <w:rFonts w:cs="Arial"/>
          <w:szCs w:val="28"/>
        </w:rPr>
      </w:pPr>
      <w:r w:rsidRPr="0059426B">
        <w:rPr>
          <w:rFonts w:cs="Arial"/>
          <w:szCs w:val="28"/>
        </w:rPr>
        <w:t>Choose a professional</w:t>
      </w:r>
      <w:r w:rsidR="00546094" w:rsidRPr="0059426B">
        <w:rPr>
          <w:rFonts w:cs="Arial"/>
          <w:szCs w:val="28"/>
        </w:rPr>
        <w:t xml:space="preserve"> username</w:t>
      </w:r>
      <w:r w:rsidRPr="0059426B">
        <w:rPr>
          <w:rFonts w:cs="Arial"/>
          <w:szCs w:val="28"/>
        </w:rPr>
        <w:t xml:space="preserve">. </w:t>
      </w:r>
      <w:r w:rsidR="00546094" w:rsidRPr="0059426B">
        <w:rPr>
          <w:rFonts w:cs="Arial"/>
          <w:szCs w:val="28"/>
        </w:rPr>
        <w:t>i.e.</w:t>
      </w:r>
      <w:r w:rsidRPr="0059426B">
        <w:rPr>
          <w:rFonts w:cs="Arial"/>
          <w:szCs w:val="28"/>
        </w:rPr>
        <w:t xml:space="preserve"> </w:t>
      </w:r>
      <w:r w:rsidR="00546094" w:rsidRPr="0059426B">
        <w:rPr>
          <w:rFonts w:cs="Arial"/>
          <w:szCs w:val="28"/>
        </w:rPr>
        <w:t>Your name and year of birth</w:t>
      </w:r>
    </w:p>
    <w:p w14:paraId="49B7D326" w14:textId="1890F016" w:rsidR="00640026" w:rsidRPr="0059426B" w:rsidRDefault="00640026" w:rsidP="0059426B">
      <w:pPr>
        <w:pStyle w:val="ListParagraph"/>
        <w:numPr>
          <w:ilvl w:val="0"/>
          <w:numId w:val="31"/>
        </w:numPr>
        <w:autoSpaceDE w:val="0"/>
        <w:autoSpaceDN w:val="0"/>
        <w:adjustRightInd w:val="0"/>
        <w:rPr>
          <w:rFonts w:cs="Arial"/>
          <w:szCs w:val="28"/>
        </w:rPr>
      </w:pPr>
      <w:r w:rsidRPr="0059426B">
        <w:rPr>
          <w:rFonts w:cs="Arial"/>
          <w:szCs w:val="28"/>
        </w:rPr>
        <w:t xml:space="preserve">Choose your password. Make sure its something you will remember, but not something that others can easily guess. </w:t>
      </w:r>
    </w:p>
    <w:p w14:paraId="7AE2A074" w14:textId="1BF9832F" w:rsidR="00546094" w:rsidRPr="0059426B" w:rsidRDefault="00957255" w:rsidP="0059426B">
      <w:pPr>
        <w:pStyle w:val="ListParagraph"/>
        <w:numPr>
          <w:ilvl w:val="0"/>
          <w:numId w:val="31"/>
        </w:numPr>
        <w:autoSpaceDE w:val="0"/>
        <w:autoSpaceDN w:val="0"/>
        <w:adjustRightInd w:val="0"/>
        <w:rPr>
          <w:rFonts w:cs="Arial"/>
          <w:szCs w:val="28"/>
        </w:rPr>
      </w:pPr>
      <w:r w:rsidRPr="0059426B">
        <w:rPr>
          <w:rFonts w:cs="Arial"/>
          <w:szCs w:val="28"/>
        </w:rPr>
        <w:t>Select</w:t>
      </w:r>
      <w:r w:rsidR="00546094" w:rsidRPr="0059426B">
        <w:rPr>
          <w:rFonts w:cs="Arial"/>
          <w:szCs w:val="28"/>
        </w:rPr>
        <w:t xml:space="preserve"> the </w:t>
      </w:r>
      <w:r w:rsidR="00546094" w:rsidRPr="00B14793">
        <w:rPr>
          <w:rFonts w:cs="Arial"/>
          <w:b/>
          <w:bCs/>
          <w:szCs w:val="28"/>
        </w:rPr>
        <w:t>Next</w:t>
      </w:r>
      <w:r w:rsidR="00546094" w:rsidRPr="0059426B">
        <w:rPr>
          <w:rFonts w:cs="Arial"/>
          <w:szCs w:val="28"/>
        </w:rPr>
        <w:t xml:space="preserve"> option </w:t>
      </w:r>
    </w:p>
    <w:p w14:paraId="57B9BA8E" w14:textId="29F029D6" w:rsidR="00811FE7" w:rsidRPr="0059426B" w:rsidRDefault="00546094" w:rsidP="0059426B">
      <w:pPr>
        <w:pStyle w:val="ListParagraph"/>
        <w:numPr>
          <w:ilvl w:val="0"/>
          <w:numId w:val="31"/>
        </w:numPr>
        <w:autoSpaceDE w:val="0"/>
        <w:autoSpaceDN w:val="0"/>
        <w:adjustRightInd w:val="0"/>
        <w:rPr>
          <w:rFonts w:cs="Arial"/>
          <w:szCs w:val="28"/>
        </w:rPr>
      </w:pPr>
      <w:r w:rsidRPr="0059426B">
        <w:rPr>
          <w:rFonts w:cs="Arial"/>
          <w:szCs w:val="28"/>
        </w:rPr>
        <w:t xml:space="preserve">You will need to review and accept the terms and conditions to create your account. </w:t>
      </w:r>
    </w:p>
    <w:p w14:paraId="6DE364E5" w14:textId="668C8591" w:rsidR="00546094" w:rsidRPr="00546094" w:rsidRDefault="00546094" w:rsidP="007567D2">
      <w:pPr>
        <w:pStyle w:val="Heading1"/>
      </w:pPr>
      <w:bookmarkStart w:id="1" w:name="_Toc20382185"/>
      <w:r>
        <w:lastRenderedPageBreak/>
        <w:t>About MyGov</w:t>
      </w:r>
      <w:bookmarkEnd w:id="1"/>
    </w:p>
    <w:p w14:paraId="0AA7377F" w14:textId="40F64895" w:rsidR="00546094" w:rsidRPr="00546094" w:rsidRDefault="00546094" w:rsidP="00546094">
      <w:pPr>
        <w:autoSpaceDE w:val="0"/>
        <w:autoSpaceDN w:val="0"/>
        <w:adjustRightInd w:val="0"/>
        <w:rPr>
          <w:rFonts w:cs="Arial"/>
          <w:szCs w:val="28"/>
        </w:rPr>
      </w:pPr>
      <w:r>
        <w:rPr>
          <w:rFonts w:cs="Arial"/>
          <w:szCs w:val="28"/>
        </w:rPr>
        <w:t xml:space="preserve">Most employers advertise their job opportunities online, or request that </w:t>
      </w:r>
      <w:proofErr w:type="spellStart"/>
      <w:r w:rsidRPr="00546094">
        <w:rPr>
          <w:rFonts w:cs="Arial"/>
          <w:szCs w:val="28"/>
        </w:rPr>
        <w:t>myGov</w:t>
      </w:r>
      <w:proofErr w:type="spellEnd"/>
      <w:r w:rsidRPr="00546094">
        <w:rPr>
          <w:rFonts w:cs="Arial"/>
          <w:szCs w:val="28"/>
        </w:rPr>
        <w:t xml:space="preserve"> is a secure way to access government</w:t>
      </w:r>
      <w:r>
        <w:rPr>
          <w:rFonts w:cs="Arial"/>
          <w:szCs w:val="28"/>
        </w:rPr>
        <w:t xml:space="preserve"> </w:t>
      </w:r>
      <w:r w:rsidRPr="00546094">
        <w:rPr>
          <w:rFonts w:cs="Arial"/>
          <w:szCs w:val="28"/>
        </w:rPr>
        <w:t>services online with one login and one password.</w:t>
      </w:r>
    </w:p>
    <w:p w14:paraId="4E83D0B4" w14:textId="77777777" w:rsidR="00546094" w:rsidRDefault="00546094" w:rsidP="00546094">
      <w:pPr>
        <w:autoSpaceDE w:val="0"/>
        <w:autoSpaceDN w:val="0"/>
        <w:adjustRightInd w:val="0"/>
        <w:rPr>
          <w:rFonts w:cs="Arial"/>
          <w:szCs w:val="28"/>
        </w:rPr>
      </w:pPr>
    </w:p>
    <w:p w14:paraId="3BCC212A" w14:textId="3DBF2E1F" w:rsidR="00546094" w:rsidRDefault="00546094" w:rsidP="00546094">
      <w:pPr>
        <w:autoSpaceDE w:val="0"/>
        <w:autoSpaceDN w:val="0"/>
        <w:adjustRightInd w:val="0"/>
        <w:rPr>
          <w:rFonts w:cs="Arial"/>
          <w:szCs w:val="28"/>
        </w:rPr>
      </w:pPr>
      <w:r w:rsidRPr="00546094">
        <w:rPr>
          <w:rFonts w:cs="Arial"/>
          <w:szCs w:val="28"/>
        </w:rPr>
        <w:t>You can link these government services to your</w:t>
      </w:r>
      <w:r>
        <w:rPr>
          <w:rFonts w:cs="Arial"/>
          <w:szCs w:val="28"/>
        </w:rPr>
        <w:t xml:space="preserve"> </w:t>
      </w:r>
      <w:proofErr w:type="spellStart"/>
      <w:r w:rsidRPr="00546094">
        <w:rPr>
          <w:rFonts w:cs="Arial"/>
          <w:szCs w:val="28"/>
        </w:rPr>
        <w:t>myGov</w:t>
      </w:r>
      <w:proofErr w:type="spellEnd"/>
      <w:r w:rsidRPr="00546094">
        <w:rPr>
          <w:rFonts w:cs="Arial"/>
          <w:szCs w:val="28"/>
        </w:rPr>
        <w:t xml:space="preserve"> account:</w:t>
      </w:r>
    </w:p>
    <w:p w14:paraId="7C2CEF9F" w14:textId="6D1CA7A9" w:rsidR="00546094" w:rsidRPr="00546094" w:rsidRDefault="00546094" w:rsidP="00546094">
      <w:pPr>
        <w:pStyle w:val="ListParagraph"/>
        <w:numPr>
          <w:ilvl w:val="0"/>
          <w:numId w:val="22"/>
        </w:numPr>
        <w:autoSpaceDE w:val="0"/>
        <w:autoSpaceDN w:val="0"/>
        <w:adjustRightInd w:val="0"/>
        <w:rPr>
          <w:rFonts w:cs="Arial"/>
          <w:szCs w:val="28"/>
        </w:rPr>
      </w:pPr>
      <w:r w:rsidRPr="00546094">
        <w:rPr>
          <w:rFonts w:cs="Arial"/>
          <w:szCs w:val="28"/>
        </w:rPr>
        <w:t>Medicare</w:t>
      </w:r>
    </w:p>
    <w:p w14:paraId="62F1A8B0" w14:textId="0184B212" w:rsidR="00546094" w:rsidRPr="00546094" w:rsidRDefault="00546094" w:rsidP="00546094">
      <w:pPr>
        <w:pStyle w:val="ListParagraph"/>
        <w:numPr>
          <w:ilvl w:val="0"/>
          <w:numId w:val="22"/>
        </w:numPr>
        <w:autoSpaceDE w:val="0"/>
        <w:autoSpaceDN w:val="0"/>
        <w:adjustRightInd w:val="0"/>
        <w:rPr>
          <w:rFonts w:cs="Arial"/>
          <w:szCs w:val="28"/>
        </w:rPr>
      </w:pPr>
      <w:r w:rsidRPr="00546094">
        <w:rPr>
          <w:rFonts w:cs="Arial"/>
          <w:szCs w:val="28"/>
        </w:rPr>
        <w:t>Australian Taxation Office</w:t>
      </w:r>
    </w:p>
    <w:p w14:paraId="6BE14093" w14:textId="1B068AB4" w:rsidR="00546094" w:rsidRPr="00546094" w:rsidRDefault="00546094" w:rsidP="00546094">
      <w:pPr>
        <w:pStyle w:val="ListParagraph"/>
        <w:numPr>
          <w:ilvl w:val="0"/>
          <w:numId w:val="22"/>
        </w:numPr>
        <w:autoSpaceDE w:val="0"/>
        <w:autoSpaceDN w:val="0"/>
        <w:adjustRightInd w:val="0"/>
        <w:rPr>
          <w:rFonts w:cs="Arial"/>
          <w:szCs w:val="28"/>
        </w:rPr>
      </w:pPr>
      <w:r w:rsidRPr="00546094">
        <w:rPr>
          <w:rFonts w:cs="Arial"/>
          <w:szCs w:val="28"/>
        </w:rPr>
        <w:t>Centrelink</w:t>
      </w:r>
    </w:p>
    <w:p w14:paraId="3B774309" w14:textId="1FD931C4" w:rsidR="00546094" w:rsidRPr="00546094" w:rsidRDefault="00546094" w:rsidP="00546094">
      <w:pPr>
        <w:pStyle w:val="ListParagraph"/>
        <w:numPr>
          <w:ilvl w:val="0"/>
          <w:numId w:val="22"/>
        </w:numPr>
        <w:autoSpaceDE w:val="0"/>
        <w:autoSpaceDN w:val="0"/>
        <w:adjustRightInd w:val="0"/>
        <w:rPr>
          <w:rFonts w:cs="Arial"/>
          <w:szCs w:val="28"/>
        </w:rPr>
      </w:pPr>
      <w:r w:rsidRPr="00546094">
        <w:rPr>
          <w:rFonts w:cs="Arial"/>
          <w:szCs w:val="28"/>
        </w:rPr>
        <w:t xml:space="preserve">Australian </w:t>
      </w:r>
      <w:proofErr w:type="spellStart"/>
      <w:r w:rsidRPr="00546094">
        <w:rPr>
          <w:rFonts w:cs="Arial"/>
          <w:szCs w:val="28"/>
        </w:rPr>
        <w:t>JobSearch</w:t>
      </w:r>
      <w:proofErr w:type="spellEnd"/>
    </w:p>
    <w:p w14:paraId="69537F04" w14:textId="0AA670C6" w:rsidR="00546094" w:rsidRPr="00546094" w:rsidRDefault="00546094" w:rsidP="00546094">
      <w:pPr>
        <w:pStyle w:val="ListParagraph"/>
        <w:numPr>
          <w:ilvl w:val="0"/>
          <w:numId w:val="22"/>
        </w:numPr>
        <w:autoSpaceDE w:val="0"/>
        <w:autoSpaceDN w:val="0"/>
        <w:adjustRightInd w:val="0"/>
        <w:rPr>
          <w:rFonts w:cs="Arial"/>
          <w:szCs w:val="28"/>
        </w:rPr>
      </w:pPr>
      <w:r w:rsidRPr="00546094">
        <w:rPr>
          <w:rFonts w:cs="Arial"/>
          <w:szCs w:val="28"/>
        </w:rPr>
        <w:t>My Health Record</w:t>
      </w:r>
    </w:p>
    <w:p w14:paraId="433CB8FC" w14:textId="2260C0C3" w:rsidR="00546094" w:rsidRPr="00546094" w:rsidRDefault="00546094" w:rsidP="00546094">
      <w:pPr>
        <w:pStyle w:val="ListParagraph"/>
        <w:numPr>
          <w:ilvl w:val="0"/>
          <w:numId w:val="22"/>
        </w:numPr>
        <w:autoSpaceDE w:val="0"/>
        <w:autoSpaceDN w:val="0"/>
        <w:adjustRightInd w:val="0"/>
        <w:rPr>
          <w:rFonts w:cs="Arial"/>
          <w:szCs w:val="28"/>
        </w:rPr>
      </w:pPr>
      <w:r w:rsidRPr="00546094">
        <w:rPr>
          <w:rFonts w:cs="Arial"/>
          <w:szCs w:val="28"/>
        </w:rPr>
        <w:t>My Aged Care</w:t>
      </w:r>
    </w:p>
    <w:p w14:paraId="0B91710B" w14:textId="701DA037" w:rsidR="00546094" w:rsidRPr="00546094" w:rsidRDefault="00546094" w:rsidP="00546094">
      <w:pPr>
        <w:pStyle w:val="ListParagraph"/>
        <w:numPr>
          <w:ilvl w:val="0"/>
          <w:numId w:val="22"/>
        </w:numPr>
        <w:autoSpaceDE w:val="0"/>
        <w:autoSpaceDN w:val="0"/>
        <w:adjustRightInd w:val="0"/>
        <w:rPr>
          <w:rFonts w:cs="Arial"/>
          <w:szCs w:val="28"/>
        </w:rPr>
      </w:pPr>
      <w:r w:rsidRPr="00546094">
        <w:rPr>
          <w:rFonts w:cs="Arial"/>
          <w:szCs w:val="28"/>
        </w:rPr>
        <w:t>Child Support</w:t>
      </w:r>
    </w:p>
    <w:p w14:paraId="65AA7023" w14:textId="59E85FB5" w:rsidR="00546094" w:rsidRPr="00546094" w:rsidRDefault="00546094" w:rsidP="00546094">
      <w:pPr>
        <w:pStyle w:val="ListParagraph"/>
        <w:numPr>
          <w:ilvl w:val="0"/>
          <w:numId w:val="22"/>
        </w:numPr>
        <w:autoSpaceDE w:val="0"/>
        <w:autoSpaceDN w:val="0"/>
        <w:adjustRightInd w:val="0"/>
        <w:rPr>
          <w:rFonts w:cs="Arial"/>
          <w:szCs w:val="28"/>
        </w:rPr>
      </w:pPr>
      <w:r w:rsidRPr="00546094">
        <w:rPr>
          <w:rFonts w:cs="Arial"/>
          <w:szCs w:val="28"/>
        </w:rPr>
        <w:t>Department of Veterans’ Affairs</w:t>
      </w:r>
    </w:p>
    <w:p w14:paraId="569CD0F2" w14:textId="249E8A75" w:rsidR="00546094" w:rsidRPr="00546094" w:rsidRDefault="00546094" w:rsidP="00546094">
      <w:pPr>
        <w:pStyle w:val="ListParagraph"/>
        <w:numPr>
          <w:ilvl w:val="0"/>
          <w:numId w:val="22"/>
        </w:numPr>
        <w:autoSpaceDE w:val="0"/>
        <w:autoSpaceDN w:val="0"/>
        <w:adjustRightInd w:val="0"/>
        <w:rPr>
          <w:rFonts w:cs="Arial"/>
          <w:szCs w:val="28"/>
        </w:rPr>
      </w:pPr>
      <w:r w:rsidRPr="00546094">
        <w:rPr>
          <w:rFonts w:cs="Arial"/>
          <w:szCs w:val="28"/>
        </w:rPr>
        <w:t>National Disability Insurance Scheme</w:t>
      </w:r>
    </w:p>
    <w:p w14:paraId="0D15028E" w14:textId="1B2DEE25" w:rsidR="00546094" w:rsidRDefault="00546094" w:rsidP="00546094">
      <w:pPr>
        <w:pStyle w:val="ListParagraph"/>
        <w:numPr>
          <w:ilvl w:val="0"/>
          <w:numId w:val="22"/>
        </w:numPr>
        <w:autoSpaceDE w:val="0"/>
        <w:autoSpaceDN w:val="0"/>
        <w:adjustRightInd w:val="0"/>
        <w:rPr>
          <w:rFonts w:cs="Arial"/>
          <w:szCs w:val="28"/>
        </w:rPr>
      </w:pPr>
      <w:r w:rsidRPr="00546094">
        <w:rPr>
          <w:rFonts w:cs="Arial"/>
          <w:szCs w:val="28"/>
        </w:rPr>
        <w:t>Victorian Housing Register Application</w:t>
      </w:r>
    </w:p>
    <w:p w14:paraId="4C15B66A" w14:textId="1FF2F67D" w:rsidR="00546094" w:rsidRDefault="00546094" w:rsidP="00546094">
      <w:pPr>
        <w:autoSpaceDE w:val="0"/>
        <w:autoSpaceDN w:val="0"/>
        <w:adjustRightInd w:val="0"/>
        <w:rPr>
          <w:rFonts w:cs="Arial"/>
          <w:szCs w:val="28"/>
        </w:rPr>
      </w:pPr>
    </w:p>
    <w:p w14:paraId="7678D1AC" w14:textId="52DD6EE1" w:rsidR="00546094" w:rsidRPr="007567D2" w:rsidRDefault="00546094" w:rsidP="007567D2">
      <w:pPr>
        <w:rPr>
          <w:b/>
          <w:bCs/>
        </w:rPr>
      </w:pPr>
      <w:r w:rsidRPr="007567D2">
        <w:rPr>
          <w:b/>
          <w:bCs/>
        </w:rPr>
        <w:t>MyGov – One inbox for your important notices</w:t>
      </w:r>
    </w:p>
    <w:p w14:paraId="202B2697" w14:textId="05315A80" w:rsidR="00546094" w:rsidRPr="00546094" w:rsidRDefault="00546094" w:rsidP="00546094">
      <w:pPr>
        <w:autoSpaceDE w:val="0"/>
        <w:autoSpaceDN w:val="0"/>
        <w:adjustRightInd w:val="0"/>
        <w:rPr>
          <w:rFonts w:cs="Arial"/>
          <w:szCs w:val="28"/>
        </w:rPr>
      </w:pPr>
      <w:proofErr w:type="spellStart"/>
      <w:r w:rsidRPr="00546094">
        <w:rPr>
          <w:rFonts w:cs="Arial"/>
          <w:szCs w:val="28"/>
        </w:rPr>
        <w:t>myGov</w:t>
      </w:r>
      <w:proofErr w:type="spellEnd"/>
      <w:r w:rsidRPr="00546094">
        <w:rPr>
          <w:rFonts w:cs="Arial"/>
          <w:szCs w:val="28"/>
        </w:rPr>
        <w:t xml:space="preserve"> inbox will keep your letters, statements and</w:t>
      </w:r>
      <w:r>
        <w:rPr>
          <w:rFonts w:cs="Arial"/>
          <w:szCs w:val="28"/>
        </w:rPr>
        <w:t xml:space="preserve"> </w:t>
      </w:r>
      <w:r w:rsidRPr="00546094">
        <w:rPr>
          <w:rFonts w:cs="Arial"/>
          <w:szCs w:val="28"/>
        </w:rPr>
        <w:t>messages safe and secure in the one place. You can</w:t>
      </w:r>
      <w:r>
        <w:rPr>
          <w:rFonts w:cs="Arial"/>
          <w:szCs w:val="28"/>
        </w:rPr>
        <w:t xml:space="preserve"> </w:t>
      </w:r>
      <w:r w:rsidRPr="00546094">
        <w:rPr>
          <w:rFonts w:cs="Arial"/>
          <w:szCs w:val="28"/>
        </w:rPr>
        <w:t>get notices from:</w:t>
      </w:r>
    </w:p>
    <w:p w14:paraId="3274299A" w14:textId="07BF080F" w:rsidR="00546094" w:rsidRPr="00546094" w:rsidRDefault="00546094" w:rsidP="0059426B">
      <w:pPr>
        <w:pStyle w:val="ListParagraph"/>
        <w:numPr>
          <w:ilvl w:val="0"/>
          <w:numId w:val="22"/>
        </w:numPr>
        <w:autoSpaceDE w:val="0"/>
        <w:autoSpaceDN w:val="0"/>
        <w:adjustRightInd w:val="0"/>
        <w:rPr>
          <w:rFonts w:cs="Arial"/>
          <w:szCs w:val="28"/>
        </w:rPr>
      </w:pPr>
      <w:r w:rsidRPr="00546094">
        <w:rPr>
          <w:rFonts w:cs="Arial"/>
          <w:szCs w:val="28"/>
        </w:rPr>
        <w:t>Medicare</w:t>
      </w:r>
    </w:p>
    <w:p w14:paraId="2D6CBC02" w14:textId="3B086372" w:rsidR="00546094" w:rsidRPr="00546094" w:rsidRDefault="00546094" w:rsidP="0059426B">
      <w:pPr>
        <w:pStyle w:val="ListParagraph"/>
        <w:numPr>
          <w:ilvl w:val="0"/>
          <w:numId w:val="22"/>
        </w:numPr>
        <w:autoSpaceDE w:val="0"/>
        <w:autoSpaceDN w:val="0"/>
        <w:adjustRightInd w:val="0"/>
        <w:rPr>
          <w:rFonts w:cs="Arial"/>
          <w:szCs w:val="28"/>
        </w:rPr>
      </w:pPr>
      <w:r w:rsidRPr="00546094">
        <w:rPr>
          <w:rFonts w:cs="Arial"/>
          <w:szCs w:val="28"/>
        </w:rPr>
        <w:t>Australian Taxation Office</w:t>
      </w:r>
    </w:p>
    <w:p w14:paraId="3F756202" w14:textId="4DFA9ED6" w:rsidR="00546094" w:rsidRPr="00546094" w:rsidRDefault="00546094" w:rsidP="0059426B">
      <w:pPr>
        <w:pStyle w:val="ListParagraph"/>
        <w:numPr>
          <w:ilvl w:val="0"/>
          <w:numId w:val="22"/>
        </w:numPr>
        <w:autoSpaceDE w:val="0"/>
        <w:autoSpaceDN w:val="0"/>
        <w:adjustRightInd w:val="0"/>
        <w:rPr>
          <w:rFonts w:cs="Arial"/>
          <w:szCs w:val="28"/>
        </w:rPr>
      </w:pPr>
      <w:r w:rsidRPr="00546094">
        <w:rPr>
          <w:rFonts w:cs="Arial"/>
          <w:szCs w:val="28"/>
        </w:rPr>
        <w:t>Centrelink</w:t>
      </w:r>
    </w:p>
    <w:p w14:paraId="153DB2EE" w14:textId="495AC070" w:rsidR="00546094" w:rsidRPr="00546094" w:rsidRDefault="00546094" w:rsidP="0059426B">
      <w:pPr>
        <w:pStyle w:val="ListParagraph"/>
        <w:numPr>
          <w:ilvl w:val="0"/>
          <w:numId w:val="22"/>
        </w:numPr>
        <w:autoSpaceDE w:val="0"/>
        <w:autoSpaceDN w:val="0"/>
        <w:adjustRightInd w:val="0"/>
        <w:rPr>
          <w:rFonts w:cs="Arial"/>
          <w:szCs w:val="28"/>
        </w:rPr>
      </w:pPr>
      <w:r w:rsidRPr="00546094">
        <w:rPr>
          <w:rFonts w:cs="Arial"/>
          <w:szCs w:val="28"/>
        </w:rPr>
        <w:t>Child Support</w:t>
      </w:r>
    </w:p>
    <w:p w14:paraId="7B0623E2" w14:textId="316AB84E" w:rsidR="00546094" w:rsidRPr="00546094" w:rsidRDefault="00546094" w:rsidP="0059426B">
      <w:pPr>
        <w:pStyle w:val="ListParagraph"/>
        <w:numPr>
          <w:ilvl w:val="0"/>
          <w:numId w:val="22"/>
        </w:numPr>
        <w:autoSpaceDE w:val="0"/>
        <w:autoSpaceDN w:val="0"/>
        <w:adjustRightInd w:val="0"/>
        <w:rPr>
          <w:rFonts w:cs="Arial"/>
          <w:szCs w:val="28"/>
        </w:rPr>
      </w:pPr>
      <w:r w:rsidRPr="00546094">
        <w:rPr>
          <w:rFonts w:cs="Arial"/>
          <w:szCs w:val="28"/>
        </w:rPr>
        <w:lastRenderedPageBreak/>
        <w:t>Department of Veterans’ Affairs</w:t>
      </w:r>
    </w:p>
    <w:p w14:paraId="46E6E3AA" w14:textId="73CC04A8" w:rsidR="00546094" w:rsidRDefault="00546094" w:rsidP="0059426B">
      <w:pPr>
        <w:pStyle w:val="ListParagraph"/>
        <w:numPr>
          <w:ilvl w:val="0"/>
          <w:numId w:val="22"/>
        </w:numPr>
        <w:autoSpaceDE w:val="0"/>
        <w:autoSpaceDN w:val="0"/>
        <w:adjustRightInd w:val="0"/>
        <w:rPr>
          <w:rFonts w:cs="Arial"/>
          <w:szCs w:val="28"/>
        </w:rPr>
      </w:pPr>
      <w:r w:rsidRPr="00546094">
        <w:rPr>
          <w:rFonts w:cs="Arial"/>
          <w:szCs w:val="28"/>
        </w:rPr>
        <w:t>National Disability Insurance Scheme</w:t>
      </w:r>
    </w:p>
    <w:p w14:paraId="5C1F1B51" w14:textId="3067D51C" w:rsidR="00546094" w:rsidRDefault="00546094" w:rsidP="00546094">
      <w:pPr>
        <w:autoSpaceDE w:val="0"/>
        <w:autoSpaceDN w:val="0"/>
        <w:adjustRightInd w:val="0"/>
        <w:rPr>
          <w:rFonts w:cs="Arial"/>
          <w:szCs w:val="28"/>
        </w:rPr>
      </w:pPr>
    </w:p>
    <w:p w14:paraId="342F9DBC" w14:textId="38114BB6" w:rsidR="00546094" w:rsidRPr="00546094" w:rsidRDefault="00546094" w:rsidP="00546094">
      <w:pPr>
        <w:autoSpaceDE w:val="0"/>
        <w:autoSpaceDN w:val="0"/>
        <w:adjustRightInd w:val="0"/>
        <w:rPr>
          <w:rFonts w:cs="Arial"/>
          <w:szCs w:val="28"/>
        </w:rPr>
      </w:pPr>
      <w:r>
        <w:rPr>
          <w:rFonts w:cs="Arial"/>
          <w:szCs w:val="28"/>
        </w:rPr>
        <w:t xml:space="preserve">MyGov will help you update your details with government departments all in the one place. </w:t>
      </w:r>
      <w:r w:rsidRPr="00546094">
        <w:rPr>
          <w:rFonts w:cs="Arial"/>
          <w:szCs w:val="28"/>
        </w:rPr>
        <w:t>You can update your address and contact details and your changes will also be</w:t>
      </w:r>
      <w:r>
        <w:rPr>
          <w:rFonts w:cs="Arial"/>
          <w:szCs w:val="28"/>
        </w:rPr>
        <w:t xml:space="preserve"> </w:t>
      </w:r>
      <w:r w:rsidRPr="00546094">
        <w:rPr>
          <w:rFonts w:cs="Arial"/>
          <w:szCs w:val="28"/>
        </w:rPr>
        <w:t>made with your linked member services. Member</w:t>
      </w:r>
    </w:p>
    <w:p w14:paraId="21C30A91" w14:textId="488B5A9F" w:rsidR="00546094" w:rsidRPr="00546094" w:rsidRDefault="00546094" w:rsidP="00546094">
      <w:pPr>
        <w:autoSpaceDE w:val="0"/>
        <w:autoSpaceDN w:val="0"/>
        <w:adjustRightInd w:val="0"/>
        <w:rPr>
          <w:rFonts w:cs="Arial"/>
          <w:szCs w:val="28"/>
        </w:rPr>
      </w:pPr>
      <w:r w:rsidRPr="00546094">
        <w:rPr>
          <w:rFonts w:cs="Arial"/>
          <w:szCs w:val="28"/>
        </w:rPr>
        <w:t xml:space="preserve">services that participate in </w:t>
      </w:r>
      <w:proofErr w:type="spellStart"/>
      <w:r>
        <w:rPr>
          <w:rFonts w:cs="Arial"/>
          <w:szCs w:val="28"/>
        </w:rPr>
        <w:t>MyGovs</w:t>
      </w:r>
      <w:proofErr w:type="spellEnd"/>
      <w:r>
        <w:rPr>
          <w:rFonts w:cs="Arial"/>
          <w:szCs w:val="28"/>
        </w:rPr>
        <w:t xml:space="preserve"> </w:t>
      </w:r>
      <w:r w:rsidRPr="00B14793">
        <w:rPr>
          <w:rFonts w:cs="Arial"/>
          <w:b/>
          <w:bCs/>
          <w:szCs w:val="28"/>
        </w:rPr>
        <w:t>Update Your Details</w:t>
      </w:r>
      <w:r w:rsidRPr="00546094">
        <w:rPr>
          <w:rFonts w:cs="Arial"/>
          <w:szCs w:val="28"/>
        </w:rPr>
        <w:t xml:space="preserve"> are:</w:t>
      </w:r>
    </w:p>
    <w:p w14:paraId="52792B46" w14:textId="2971C4C9" w:rsidR="00546094" w:rsidRPr="00546094" w:rsidRDefault="00546094" w:rsidP="0059426B">
      <w:pPr>
        <w:pStyle w:val="ListParagraph"/>
        <w:numPr>
          <w:ilvl w:val="0"/>
          <w:numId w:val="22"/>
        </w:numPr>
        <w:autoSpaceDE w:val="0"/>
        <w:autoSpaceDN w:val="0"/>
        <w:adjustRightInd w:val="0"/>
        <w:rPr>
          <w:rFonts w:cs="Arial"/>
          <w:szCs w:val="28"/>
        </w:rPr>
      </w:pPr>
      <w:r w:rsidRPr="00546094">
        <w:rPr>
          <w:rFonts w:cs="Arial"/>
          <w:szCs w:val="28"/>
        </w:rPr>
        <w:t>Medicare</w:t>
      </w:r>
    </w:p>
    <w:p w14:paraId="0D7E0B07" w14:textId="1D0E57B4" w:rsidR="00546094" w:rsidRPr="00546094" w:rsidRDefault="00546094" w:rsidP="0059426B">
      <w:pPr>
        <w:pStyle w:val="ListParagraph"/>
        <w:numPr>
          <w:ilvl w:val="0"/>
          <w:numId w:val="22"/>
        </w:numPr>
        <w:autoSpaceDE w:val="0"/>
        <w:autoSpaceDN w:val="0"/>
        <w:adjustRightInd w:val="0"/>
        <w:rPr>
          <w:rFonts w:cs="Arial"/>
          <w:szCs w:val="28"/>
        </w:rPr>
      </w:pPr>
      <w:r w:rsidRPr="00546094">
        <w:rPr>
          <w:rFonts w:cs="Arial"/>
          <w:szCs w:val="28"/>
        </w:rPr>
        <w:t>Australian Taxation Office</w:t>
      </w:r>
    </w:p>
    <w:p w14:paraId="3779C2EA" w14:textId="2BC51F83" w:rsidR="00546094" w:rsidRPr="00546094" w:rsidRDefault="00546094" w:rsidP="0059426B">
      <w:pPr>
        <w:pStyle w:val="ListParagraph"/>
        <w:numPr>
          <w:ilvl w:val="0"/>
          <w:numId w:val="22"/>
        </w:numPr>
        <w:autoSpaceDE w:val="0"/>
        <w:autoSpaceDN w:val="0"/>
        <w:adjustRightInd w:val="0"/>
        <w:rPr>
          <w:rFonts w:cs="Arial"/>
          <w:szCs w:val="28"/>
        </w:rPr>
      </w:pPr>
      <w:r w:rsidRPr="00546094">
        <w:rPr>
          <w:rFonts w:cs="Arial"/>
          <w:szCs w:val="28"/>
        </w:rPr>
        <w:t>Centrelink</w:t>
      </w:r>
    </w:p>
    <w:p w14:paraId="1A674F1E" w14:textId="4BDD75C6" w:rsidR="00546094" w:rsidRDefault="00546094" w:rsidP="0059426B">
      <w:pPr>
        <w:pStyle w:val="ListParagraph"/>
        <w:numPr>
          <w:ilvl w:val="0"/>
          <w:numId w:val="22"/>
        </w:numPr>
        <w:autoSpaceDE w:val="0"/>
        <w:autoSpaceDN w:val="0"/>
        <w:adjustRightInd w:val="0"/>
        <w:rPr>
          <w:rFonts w:cs="Arial"/>
          <w:szCs w:val="28"/>
        </w:rPr>
      </w:pPr>
      <w:r w:rsidRPr="00546094">
        <w:rPr>
          <w:rFonts w:cs="Arial"/>
          <w:szCs w:val="28"/>
        </w:rPr>
        <w:t xml:space="preserve">Australian </w:t>
      </w:r>
      <w:proofErr w:type="spellStart"/>
      <w:r w:rsidRPr="00546094">
        <w:rPr>
          <w:rFonts w:cs="Arial"/>
          <w:szCs w:val="28"/>
        </w:rPr>
        <w:t>JobSearch</w:t>
      </w:r>
      <w:proofErr w:type="spellEnd"/>
    </w:p>
    <w:p w14:paraId="2A86B34D" w14:textId="0C995DDA" w:rsidR="00546094" w:rsidRDefault="00546094" w:rsidP="00546094">
      <w:pPr>
        <w:autoSpaceDE w:val="0"/>
        <w:autoSpaceDN w:val="0"/>
        <w:adjustRightInd w:val="0"/>
        <w:rPr>
          <w:rFonts w:cs="Arial"/>
          <w:szCs w:val="28"/>
        </w:rPr>
      </w:pPr>
    </w:p>
    <w:p w14:paraId="2E1960E7" w14:textId="77777777" w:rsidR="00546094" w:rsidRPr="007567D2" w:rsidRDefault="00546094" w:rsidP="007567D2">
      <w:pPr>
        <w:rPr>
          <w:b/>
          <w:bCs/>
        </w:rPr>
      </w:pPr>
      <w:r w:rsidRPr="007567D2">
        <w:rPr>
          <w:b/>
          <w:bCs/>
        </w:rPr>
        <w:t xml:space="preserve">ABN and </w:t>
      </w:r>
      <w:proofErr w:type="spellStart"/>
      <w:r w:rsidRPr="007567D2">
        <w:rPr>
          <w:b/>
          <w:bCs/>
        </w:rPr>
        <w:t>myGov</w:t>
      </w:r>
      <w:proofErr w:type="spellEnd"/>
    </w:p>
    <w:p w14:paraId="72B2359B" w14:textId="51794239" w:rsidR="00546094" w:rsidRDefault="00546094" w:rsidP="00546094">
      <w:pPr>
        <w:autoSpaceDE w:val="0"/>
        <w:autoSpaceDN w:val="0"/>
        <w:adjustRightInd w:val="0"/>
        <w:rPr>
          <w:rFonts w:cs="Arial"/>
          <w:szCs w:val="28"/>
        </w:rPr>
      </w:pPr>
      <w:r w:rsidRPr="00546094">
        <w:rPr>
          <w:rFonts w:cs="Arial"/>
          <w:szCs w:val="28"/>
        </w:rPr>
        <w:t xml:space="preserve">If you have an ABN, you can connect it to your </w:t>
      </w:r>
      <w:proofErr w:type="spellStart"/>
      <w:r w:rsidRPr="00546094">
        <w:rPr>
          <w:rFonts w:cs="Arial"/>
          <w:szCs w:val="28"/>
        </w:rPr>
        <w:t>myGov</w:t>
      </w:r>
      <w:proofErr w:type="spellEnd"/>
      <w:r>
        <w:rPr>
          <w:rFonts w:cs="Arial"/>
          <w:szCs w:val="28"/>
        </w:rPr>
        <w:t xml:space="preserve"> </w:t>
      </w:r>
      <w:r w:rsidRPr="00546094">
        <w:rPr>
          <w:rFonts w:cs="Arial"/>
          <w:szCs w:val="28"/>
        </w:rPr>
        <w:t>account. You can then manage ABN connections.</w:t>
      </w:r>
    </w:p>
    <w:p w14:paraId="33EE5E53" w14:textId="5AA552EB" w:rsidR="00546094" w:rsidRDefault="00546094" w:rsidP="00546094">
      <w:pPr>
        <w:autoSpaceDE w:val="0"/>
        <w:autoSpaceDN w:val="0"/>
        <w:adjustRightInd w:val="0"/>
        <w:rPr>
          <w:rFonts w:cs="Arial"/>
          <w:szCs w:val="28"/>
        </w:rPr>
      </w:pPr>
    </w:p>
    <w:p w14:paraId="136AE720" w14:textId="073183BB" w:rsidR="00546094" w:rsidRDefault="00546094" w:rsidP="00546094">
      <w:pPr>
        <w:autoSpaceDE w:val="0"/>
        <w:autoSpaceDN w:val="0"/>
        <w:adjustRightInd w:val="0"/>
        <w:rPr>
          <w:rFonts w:cs="Arial"/>
          <w:szCs w:val="28"/>
        </w:rPr>
      </w:pPr>
    </w:p>
    <w:p w14:paraId="11974CE4" w14:textId="746D83E4" w:rsidR="00546094" w:rsidRDefault="00546094" w:rsidP="00546094">
      <w:pPr>
        <w:autoSpaceDE w:val="0"/>
        <w:autoSpaceDN w:val="0"/>
        <w:adjustRightInd w:val="0"/>
        <w:rPr>
          <w:rFonts w:cs="Arial"/>
          <w:szCs w:val="28"/>
        </w:rPr>
      </w:pPr>
    </w:p>
    <w:p w14:paraId="2869C375" w14:textId="7C7C1C44" w:rsidR="00546094" w:rsidRDefault="00546094" w:rsidP="00546094">
      <w:pPr>
        <w:autoSpaceDE w:val="0"/>
        <w:autoSpaceDN w:val="0"/>
        <w:adjustRightInd w:val="0"/>
        <w:rPr>
          <w:rFonts w:cs="Arial"/>
          <w:szCs w:val="28"/>
        </w:rPr>
      </w:pPr>
    </w:p>
    <w:p w14:paraId="405568D2" w14:textId="27A30D8B" w:rsidR="00546094" w:rsidRDefault="00546094" w:rsidP="00546094">
      <w:pPr>
        <w:autoSpaceDE w:val="0"/>
        <w:autoSpaceDN w:val="0"/>
        <w:adjustRightInd w:val="0"/>
        <w:rPr>
          <w:rFonts w:cs="Arial"/>
          <w:szCs w:val="28"/>
        </w:rPr>
      </w:pPr>
    </w:p>
    <w:p w14:paraId="354B4B63" w14:textId="2497F028" w:rsidR="00546094" w:rsidRDefault="00546094" w:rsidP="00546094">
      <w:pPr>
        <w:autoSpaceDE w:val="0"/>
        <w:autoSpaceDN w:val="0"/>
        <w:adjustRightInd w:val="0"/>
        <w:rPr>
          <w:rFonts w:cs="Arial"/>
          <w:szCs w:val="28"/>
        </w:rPr>
      </w:pPr>
    </w:p>
    <w:p w14:paraId="73E4E42D" w14:textId="2F1294A6" w:rsidR="00546094" w:rsidRDefault="00546094" w:rsidP="00546094">
      <w:pPr>
        <w:autoSpaceDE w:val="0"/>
        <w:autoSpaceDN w:val="0"/>
        <w:adjustRightInd w:val="0"/>
        <w:rPr>
          <w:rFonts w:cs="Arial"/>
          <w:szCs w:val="28"/>
        </w:rPr>
      </w:pPr>
    </w:p>
    <w:p w14:paraId="76DD7958" w14:textId="29852B64" w:rsidR="00546094" w:rsidRDefault="00546094" w:rsidP="00546094">
      <w:pPr>
        <w:autoSpaceDE w:val="0"/>
        <w:autoSpaceDN w:val="0"/>
        <w:adjustRightInd w:val="0"/>
        <w:rPr>
          <w:rFonts w:cs="Arial"/>
          <w:szCs w:val="28"/>
        </w:rPr>
      </w:pPr>
    </w:p>
    <w:p w14:paraId="28500E53" w14:textId="22424CA9" w:rsidR="00546094" w:rsidRDefault="00546094" w:rsidP="00546094">
      <w:pPr>
        <w:autoSpaceDE w:val="0"/>
        <w:autoSpaceDN w:val="0"/>
        <w:adjustRightInd w:val="0"/>
        <w:rPr>
          <w:rFonts w:cs="Arial"/>
          <w:szCs w:val="28"/>
        </w:rPr>
      </w:pPr>
    </w:p>
    <w:p w14:paraId="6DCAD1DD" w14:textId="4EA5804F" w:rsidR="00546094" w:rsidRDefault="00546094" w:rsidP="007567D2">
      <w:pPr>
        <w:pStyle w:val="Heading1"/>
      </w:pPr>
      <w:bookmarkStart w:id="2" w:name="_Toc20382186"/>
      <w:r>
        <w:lastRenderedPageBreak/>
        <w:t>Creating a MyGov Account</w:t>
      </w:r>
      <w:bookmarkEnd w:id="2"/>
    </w:p>
    <w:p w14:paraId="3E3838E5" w14:textId="638DC4CF" w:rsidR="00546094" w:rsidRPr="0059426B" w:rsidRDefault="00546094" w:rsidP="0059426B">
      <w:pPr>
        <w:pStyle w:val="ListParagraph"/>
        <w:numPr>
          <w:ilvl w:val="0"/>
          <w:numId w:val="30"/>
        </w:numPr>
        <w:autoSpaceDE w:val="0"/>
        <w:autoSpaceDN w:val="0"/>
        <w:adjustRightInd w:val="0"/>
        <w:rPr>
          <w:rFonts w:cs="Arial"/>
          <w:szCs w:val="28"/>
        </w:rPr>
      </w:pPr>
      <w:r w:rsidRPr="0059426B">
        <w:rPr>
          <w:rFonts w:cs="Arial"/>
          <w:szCs w:val="28"/>
        </w:rPr>
        <w:t xml:space="preserve">Go to my.gov.au and on the homepage </w:t>
      </w:r>
      <w:r w:rsidR="00957255" w:rsidRPr="0059426B">
        <w:rPr>
          <w:rFonts w:cs="Arial"/>
          <w:szCs w:val="28"/>
        </w:rPr>
        <w:t>select</w:t>
      </w:r>
      <w:r w:rsidRPr="0059426B">
        <w:rPr>
          <w:rFonts w:cs="Arial"/>
          <w:szCs w:val="28"/>
        </w:rPr>
        <w:t xml:space="preserve"> </w:t>
      </w:r>
      <w:r w:rsidRPr="00B14793">
        <w:rPr>
          <w:rFonts w:cs="Arial"/>
          <w:b/>
          <w:bCs/>
          <w:szCs w:val="28"/>
        </w:rPr>
        <w:t>Create an account</w:t>
      </w:r>
    </w:p>
    <w:p w14:paraId="27B92CE3" w14:textId="4A396141" w:rsidR="00957255" w:rsidRPr="0059426B" w:rsidRDefault="00957255" w:rsidP="0059426B">
      <w:pPr>
        <w:pStyle w:val="ListParagraph"/>
        <w:numPr>
          <w:ilvl w:val="0"/>
          <w:numId w:val="30"/>
        </w:numPr>
        <w:autoSpaceDE w:val="0"/>
        <w:autoSpaceDN w:val="0"/>
        <w:adjustRightInd w:val="0"/>
        <w:rPr>
          <w:rFonts w:cs="Arial"/>
          <w:szCs w:val="28"/>
        </w:rPr>
      </w:pPr>
      <w:r w:rsidRPr="0059426B">
        <w:rPr>
          <w:rFonts w:cs="Arial"/>
          <w:szCs w:val="28"/>
        </w:rPr>
        <w:t xml:space="preserve">Review the terms of use </w:t>
      </w:r>
    </w:p>
    <w:p w14:paraId="387F3BA3" w14:textId="0F711D68" w:rsidR="00546094" w:rsidRPr="0059426B" w:rsidRDefault="00957255" w:rsidP="0059426B">
      <w:pPr>
        <w:pStyle w:val="ListParagraph"/>
        <w:numPr>
          <w:ilvl w:val="0"/>
          <w:numId w:val="30"/>
        </w:numPr>
        <w:autoSpaceDE w:val="0"/>
        <w:autoSpaceDN w:val="0"/>
        <w:adjustRightInd w:val="0"/>
        <w:rPr>
          <w:rFonts w:cs="Arial"/>
          <w:szCs w:val="28"/>
        </w:rPr>
      </w:pPr>
      <w:r w:rsidRPr="0059426B">
        <w:rPr>
          <w:rFonts w:cs="Arial"/>
          <w:szCs w:val="28"/>
        </w:rPr>
        <w:t xml:space="preserve">Select </w:t>
      </w:r>
      <w:r w:rsidRPr="00B14793">
        <w:rPr>
          <w:rFonts w:cs="Arial"/>
          <w:b/>
          <w:bCs/>
          <w:szCs w:val="28"/>
        </w:rPr>
        <w:t>I agree</w:t>
      </w:r>
      <w:r w:rsidRPr="0059426B">
        <w:rPr>
          <w:rFonts w:cs="Arial"/>
          <w:szCs w:val="28"/>
        </w:rPr>
        <w:t xml:space="preserve"> to acknowledge and accept terms of use</w:t>
      </w:r>
    </w:p>
    <w:p w14:paraId="5E3999A6" w14:textId="702094F8" w:rsidR="00957255" w:rsidRPr="0059426B" w:rsidRDefault="00957255" w:rsidP="0059426B">
      <w:pPr>
        <w:pStyle w:val="ListParagraph"/>
        <w:numPr>
          <w:ilvl w:val="0"/>
          <w:numId w:val="30"/>
        </w:numPr>
        <w:autoSpaceDE w:val="0"/>
        <w:autoSpaceDN w:val="0"/>
        <w:adjustRightInd w:val="0"/>
        <w:rPr>
          <w:rFonts w:cs="Arial"/>
          <w:szCs w:val="28"/>
        </w:rPr>
      </w:pPr>
      <w:r w:rsidRPr="0059426B">
        <w:rPr>
          <w:rFonts w:cs="Arial"/>
          <w:szCs w:val="28"/>
        </w:rPr>
        <w:t xml:space="preserve">Type your email address and select </w:t>
      </w:r>
      <w:r w:rsidRPr="00B14793">
        <w:rPr>
          <w:rFonts w:cs="Arial"/>
          <w:b/>
          <w:bCs/>
          <w:szCs w:val="28"/>
        </w:rPr>
        <w:t>Next</w:t>
      </w:r>
    </w:p>
    <w:p w14:paraId="7782735C" w14:textId="5FFCB282" w:rsidR="00957255" w:rsidRPr="0059426B" w:rsidRDefault="00957255" w:rsidP="0059426B">
      <w:pPr>
        <w:pStyle w:val="ListParagraph"/>
        <w:autoSpaceDE w:val="0"/>
        <w:autoSpaceDN w:val="0"/>
        <w:adjustRightInd w:val="0"/>
        <w:rPr>
          <w:rFonts w:cs="Arial"/>
          <w:i/>
          <w:iCs/>
          <w:szCs w:val="28"/>
        </w:rPr>
      </w:pPr>
      <w:r w:rsidRPr="0059426B">
        <w:rPr>
          <w:rFonts w:cs="Arial"/>
          <w:i/>
          <w:iCs/>
          <w:szCs w:val="28"/>
        </w:rPr>
        <w:t>For privacy reasons you must not use a shared email address</w:t>
      </w:r>
    </w:p>
    <w:p w14:paraId="67512327" w14:textId="6EBF556A" w:rsidR="00957255" w:rsidRPr="0059426B" w:rsidRDefault="00957255" w:rsidP="0059426B">
      <w:pPr>
        <w:pStyle w:val="ListParagraph"/>
        <w:numPr>
          <w:ilvl w:val="0"/>
          <w:numId w:val="30"/>
        </w:numPr>
        <w:autoSpaceDE w:val="0"/>
        <w:autoSpaceDN w:val="0"/>
        <w:adjustRightInd w:val="0"/>
        <w:rPr>
          <w:rFonts w:cs="Arial"/>
          <w:szCs w:val="28"/>
        </w:rPr>
      </w:pPr>
      <w:r w:rsidRPr="0059426B">
        <w:rPr>
          <w:rFonts w:cs="Arial"/>
          <w:szCs w:val="28"/>
        </w:rPr>
        <w:t xml:space="preserve">MyGov will send a code to your email. Enter code and select </w:t>
      </w:r>
      <w:r w:rsidRPr="00B14793">
        <w:rPr>
          <w:rFonts w:cs="Arial"/>
          <w:b/>
          <w:bCs/>
          <w:szCs w:val="28"/>
        </w:rPr>
        <w:t>Next</w:t>
      </w:r>
    </w:p>
    <w:p w14:paraId="615CBF34" w14:textId="5C447048" w:rsidR="00957255" w:rsidRPr="0059426B" w:rsidRDefault="00957255" w:rsidP="0059426B">
      <w:pPr>
        <w:pStyle w:val="ListParagraph"/>
        <w:numPr>
          <w:ilvl w:val="0"/>
          <w:numId w:val="30"/>
        </w:numPr>
        <w:autoSpaceDE w:val="0"/>
        <w:autoSpaceDN w:val="0"/>
        <w:adjustRightInd w:val="0"/>
        <w:rPr>
          <w:rFonts w:cs="Arial"/>
          <w:szCs w:val="28"/>
        </w:rPr>
      </w:pPr>
      <w:r w:rsidRPr="0059426B">
        <w:rPr>
          <w:rFonts w:cs="Arial"/>
          <w:szCs w:val="28"/>
        </w:rPr>
        <w:t xml:space="preserve">Enter your mobile number and select </w:t>
      </w:r>
      <w:r w:rsidRPr="00B14793">
        <w:rPr>
          <w:rFonts w:cs="Arial"/>
          <w:b/>
          <w:bCs/>
          <w:szCs w:val="28"/>
        </w:rPr>
        <w:t>Next</w:t>
      </w:r>
    </w:p>
    <w:p w14:paraId="4A25F5E3" w14:textId="021019A4" w:rsidR="00957255" w:rsidRPr="0059426B" w:rsidRDefault="00957255" w:rsidP="0059426B">
      <w:pPr>
        <w:pStyle w:val="ListParagraph"/>
        <w:autoSpaceDE w:val="0"/>
        <w:autoSpaceDN w:val="0"/>
        <w:adjustRightInd w:val="0"/>
        <w:rPr>
          <w:rFonts w:cs="Arial"/>
          <w:szCs w:val="28"/>
        </w:rPr>
      </w:pPr>
      <w:r w:rsidRPr="0059426B">
        <w:rPr>
          <w:rFonts w:cs="Arial"/>
          <w:i/>
          <w:iCs/>
          <w:szCs w:val="28"/>
        </w:rPr>
        <w:t>If you don’t have access to a mobile phone or have mobile coverage you can</w:t>
      </w:r>
      <w:r w:rsidRPr="0059426B">
        <w:rPr>
          <w:rFonts w:cs="Arial"/>
          <w:szCs w:val="28"/>
        </w:rPr>
        <w:t xml:space="preserve"> Select </w:t>
      </w:r>
      <w:r w:rsidRPr="00B14793">
        <w:rPr>
          <w:rFonts w:cs="Arial"/>
          <w:b/>
          <w:bCs/>
          <w:szCs w:val="28"/>
        </w:rPr>
        <w:t>Skip this step</w:t>
      </w:r>
    </w:p>
    <w:p w14:paraId="4E0D43E4" w14:textId="2A951BBC" w:rsidR="00957255" w:rsidRPr="0059426B" w:rsidRDefault="00957255" w:rsidP="0059426B">
      <w:pPr>
        <w:pStyle w:val="ListParagraph"/>
        <w:numPr>
          <w:ilvl w:val="0"/>
          <w:numId w:val="30"/>
        </w:numPr>
        <w:autoSpaceDE w:val="0"/>
        <w:autoSpaceDN w:val="0"/>
        <w:adjustRightInd w:val="0"/>
        <w:rPr>
          <w:rFonts w:cs="Arial"/>
          <w:szCs w:val="28"/>
        </w:rPr>
      </w:pPr>
      <w:r w:rsidRPr="0059426B">
        <w:rPr>
          <w:rFonts w:cs="Arial"/>
          <w:szCs w:val="28"/>
        </w:rPr>
        <w:t xml:space="preserve">MyGov will send code to your mobile. Enter code and select </w:t>
      </w:r>
      <w:r w:rsidRPr="00B14793">
        <w:rPr>
          <w:rFonts w:cs="Arial"/>
          <w:b/>
          <w:bCs/>
          <w:szCs w:val="28"/>
        </w:rPr>
        <w:t>Next</w:t>
      </w:r>
    </w:p>
    <w:p w14:paraId="54888E45" w14:textId="33E7EA8D" w:rsidR="00957255" w:rsidRPr="0059426B" w:rsidRDefault="00957255" w:rsidP="0059426B">
      <w:pPr>
        <w:pStyle w:val="ListParagraph"/>
        <w:numPr>
          <w:ilvl w:val="0"/>
          <w:numId w:val="30"/>
        </w:numPr>
        <w:autoSpaceDE w:val="0"/>
        <w:autoSpaceDN w:val="0"/>
        <w:adjustRightInd w:val="0"/>
        <w:rPr>
          <w:rFonts w:cs="Arial"/>
          <w:szCs w:val="28"/>
        </w:rPr>
      </w:pPr>
      <w:r w:rsidRPr="0059426B">
        <w:rPr>
          <w:rFonts w:cs="Arial"/>
          <w:szCs w:val="28"/>
        </w:rPr>
        <w:t xml:space="preserve">Choose a password and enter it twice then select </w:t>
      </w:r>
      <w:r w:rsidRPr="00B14793">
        <w:rPr>
          <w:rFonts w:cs="Arial"/>
          <w:b/>
          <w:bCs/>
          <w:szCs w:val="28"/>
        </w:rPr>
        <w:t>Next</w:t>
      </w:r>
    </w:p>
    <w:p w14:paraId="5E87C1C4" w14:textId="5CF31555" w:rsidR="00957255" w:rsidRPr="0059426B" w:rsidRDefault="00957255" w:rsidP="0059426B">
      <w:pPr>
        <w:pStyle w:val="ListParagraph"/>
        <w:autoSpaceDE w:val="0"/>
        <w:autoSpaceDN w:val="0"/>
        <w:adjustRightInd w:val="0"/>
        <w:rPr>
          <w:rFonts w:cs="Arial"/>
          <w:i/>
          <w:iCs/>
          <w:szCs w:val="28"/>
        </w:rPr>
      </w:pPr>
      <w:r w:rsidRPr="0059426B">
        <w:rPr>
          <w:rFonts w:cs="Arial"/>
          <w:i/>
          <w:iCs/>
          <w:szCs w:val="28"/>
        </w:rPr>
        <w:t>Your password must have at least 7 characters and include at least 1 number</w:t>
      </w:r>
    </w:p>
    <w:p w14:paraId="64368FF3" w14:textId="56C8AD12" w:rsidR="00957255" w:rsidRPr="0059426B" w:rsidRDefault="00957255" w:rsidP="0059426B">
      <w:pPr>
        <w:pStyle w:val="ListParagraph"/>
        <w:numPr>
          <w:ilvl w:val="0"/>
          <w:numId w:val="30"/>
        </w:numPr>
        <w:autoSpaceDE w:val="0"/>
        <w:autoSpaceDN w:val="0"/>
        <w:adjustRightInd w:val="0"/>
        <w:rPr>
          <w:rFonts w:cs="Arial"/>
          <w:i/>
          <w:iCs/>
          <w:szCs w:val="28"/>
        </w:rPr>
      </w:pPr>
      <w:r w:rsidRPr="0059426B">
        <w:rPr>
          <w:rFonts w:cs="Arial"/>
          <w:szCs w:val="28"/>
        </w:rPr>
        <w:t xml:space="preserve">MyGov will ask you to select 3 secret questions and provide answers. </w:t>
      </w:r>
      <w:r w:rsidRPr="0059426B">
        <w:rPr>
          <w:rFonts w:cs="Arial"/>
          <w:i/>
          <w:iCs/>
          <w:szCs w:val="28"/>
        </w:rPr>
        <w:t xml:space="preserve">These questions help keep your account secure. </w:t>
      </w:r>
    </w:p>
    <w:p w14:paraId="66DD375E" w14:textId="77777777" w:rsidR="0059426B" w:rsidRDefault="00957255" w:rsidP="0059426B">
      <w:pPr>
        <w:pStyle w:val="ListParagraph"/>
        <w:numPr>
          <w:ilvl w:val="0"/>
          <w:numId w:val="30"/>
        </w:numPr>
        <w:autoSpaceDE w:val="0"/>
        <w:autoSpaceDN w:val="0"/>
        <w:adjustRightInd w:val="0"/>
        <w:ind w:left="567"/>
        <w:rPr>
          <w:rFonts w:cs="Arial"/>
          <w:szCs w:val="28"/>
        </w:rPr>
      </w:pPr>
      <w:r w:rsidRPr="0059426B">
        <w:rPr>
          <w:rFonts w:cs="Arial"/>
          <w:szCs w:val="28"/>
        </w:rPr>
        <w:t xml:space="preserve">From the list of questions select </w:t>
      </w:r>
      <w:r w:rsidR="00883DD6" w:rsidRPr="0059426B">
        <w:rPr>
          <w:rFonts w:cs="Arial"/>
          <w:szCs w:val="28"/>
        </w:rPr>
        <w:t>a</w:t>
      </w:r>
      <w:r w:rsidRPr="0059426B">
        <w:rPr>
          <w:rFonts w:cs="Arial"/>
          <w:szCs w:val="28"/>
        </w:rPr>
        <w:t xml:space="preserve"> question or </w:t>
      </w:r>
      <w:r w:rsidR="00883DD6" w:rsidRPr="0059426B">
        <w:rPr>
          <w:rFonts w:cs="Arial"/>
          <w:szCs w:val="28"/>
        </w:rPr>
        <w:t>create</w:t>
      </w:r>
      <w:r w:rsidRPr="0059426B">
        <w:rPr>
          <w:rFonts w:cs="Arial"/>
          <w:szCs w:val="28"/>
        </w:rPr>
        <w:t xml:space="preserve"> your own</w:t>
      </w:r>
    </w:p>
    <w:p w14:paraId="18582799" w14:textId="7C69187C" w:rsidR="00883DD6" w:rsidRPr="0059426B" w:rsidRDefault="00957255" w:rsidP="0059426B">
      <w:pPr>
        <w:pStyle w:val="ListParagraph"/>
        <w:numPr>
          <w:ilvl w:val="0"/>
          <w:numId w:val="30"/>
        </w:numPr>
        <w:autoSpaceDE w:val="0"/>
        <w:autoSpaceDN w:val="0"/>
        <w:adjustRightInd w:val="0"/>
        <w:ind w:left="567"/>
        <w:rPr>
          <w:rFonts w:cs="Arial"/>
          <w:szCs w:val="28"/>
        </w:rPr>
      </w:pPr>
      <w:r w:rsidRPr="0059426B">
        <w:rPr>
          <w:rFonts w:cs="Arial"/>
          <w:szCs w:val="28"/>
        </w:rPr>
        <w:t xml:space="preserve">Type the answer to the question. </w:t>
      </w:r>
    </w:p>
    <w:p w14:paraId="13100C9F" w14:textId="58CBAA7B" w:rsidR="00957255" w:rsidRPr="0059426B" w:rsidRDefault="00957255" w:rsidP="0059426B">
      <w:pPr>
        <w:pStyle w:val="ListParagraph"/>
        <w:autoSpaceDE w:val="0"/>
        <w:autoSpaceDN w:val="0"/>
        <w:adjustRightInd w:val="0"/>
        <w:rPr>
          <w:rFonts w:cs="Arial"/>
          <w:i/>
          <w:iCs/>
          <w:szCs w:val="28"/>
        </w:rPr>
      </w:pPr>
      <w:r w:rsidRPr="0059426B">
        <w:rPr>
          <w:rFonts w:cs="Arial"/>
          <w:i/>
          <w:iCs/>
          <w:szCs w:val="28"/>
        </w:rPr>
        <w:t>Make sure your answers are easy for you to remember</w:t>
      </w:r>
    </w:p>
    <w:p w14:paraId="7F4CFDC2" w14:textId="0D7443AA" w:rsidR="0059426B" w:rsidRDefault="00957255" w:rsidP="0059426B">
      <w:pPr>
        <w:pStyle w:val="ListParagraph"/>
        <w:numPr>
          <w:ilvl w:val="0"/>
          <w:numId w:val="30"/>
        </w:numPr>
        <w:autoSpaceDE w:val="0"/>
        <w:autoSpaceDN w:val="0"/>
        <w:adjustRightInd w:val="0"/>
        <w:ind w:left="567"/>
        <w:rPr>
          <w:rFonts w:cs="Arial"/>
          <w:szCs w:val="28"/>
        </w:rPr>
      </w:pPr>
      <w:r w:rsidRPr="0059426B">
        <w:rPr>
          <w:rFonts w:cs="Arial"/>
          <w:szCs w:val="28"/>
        </w:rPr>
        <w:t xml:space="preserve">Select </w:t>
      </w:r>
      <w:r w:rsidRPr="00B14793">
        <w:rPr>
          <w:rFonts w:cs="Arial"/>
          <w:b/>
          <w:bCs/>
          <w:szCs w:val="28"/>
        </w:rPr>
        <w:t>Next</w:t>
      </w:r>
      <w:r w:rsidRPr="0059426B">
        <w:rPr>
          <w:rFonts w:cs="Arial"/>
          <w:szCs w:val="28"/>
        </w:rPr>
        <w:t xml:space="preserve"> after entering your answer </w:t>
      </w:r>
    </w:p>
    <w:p w14:paraId="3C228667" w14:textId="77777777" w:rsidR="0059426B" w:rsidRDefault="00883DD6" w:rsidP="00546094">
      <w:pPr>
        <w:pStyle w:val="ListParagraph"/>
        <w:numPr>
          <w:ilvl w:val="0"/>
          <w:numId w:val="30"/>
        </w:numPr>
        <w:autoSpaceDE w:val="0"/>
        <w:autoSpaceDN w:val="0"/>
        <w:adjustRightInd w:val="0"/>
        <w:ind w:left="567"/>
        <w:rPr>
          <w:rFonts w:cs="Arial"/>
          <w:szCs w:val="28"/>
        </w:rPr>
      </w:pPr>
      <w:r w:rsidRPr="0059426B">
        <w:rPr>
          <w:rFonts w:cs="Arial"/>
          <w:szCs w:val="28"/>
        </w:rPr>
        <w:t>R</w:t>
      </w:r>
      <w:r w:rsidR="00957255" w:rsidRPr="0059426B">
        <w:rPr>
          <w:rFonts w:cs="Arial"/>
          <w:szCs w:val="28"/>
        </w:rPr>
        <w:t xml:space="preserve">epeat </w:t>
      </w:r>
      <w:r w:rsidRPr="0059426B">
        <w:rPr>
          <w:rFonts w:cs="Arial"/>
          <w:szCs w:val="28"/>
        </w:rPr>
        <w:t>these steps to set up the</w:t>
      </w:r>
      <w:r w:rsidR="00957255" w:rsidRPr="0059426B">
        <w:rPr>
          <w:rFonts w:cs="Arial"/>
          <w:szCs w:val="28"/>
        </w:rPr>
        <w:t xml:space="preserve"> next </w:t>
      </w:r>
      <w:r w:rsidRPr="0059426B">
        <w:rPr>
          <w:rFonts w:cs="Arial"/>
          <w:szCs w:val="28"/>
        </w:rPr>
        <w:t>two secret questions/answers.</w:t>
      </w:r>
    </w:p>
    <w:p w14:paraId="0D00AC49" w14:textId="67DAF64F" w:rsidR="0059426B" w:rsidRDefault="00883DD6" w:rsidP="00546094">
      <w:pPr>
        <w:pStyle w:val="ListParagraph"/>
        <w:numPr>
          <w:ilvl w:val="0"/>
          <w:numId w:val="30"/>
        </w:numPr>
        <w:autoSpaceDE w:val="0"/>
        <w:autoSpaceDN w:val="0"/>
        <w:adjustRightInd w:val="0"/>
        <w:ind w:left="567"/>
        <w:rPr>
          <w:rFonts w:cs="Arial"/>
          <w:szCs w:val="28"/>
        </w:rPr>
      </w:pPr>
      <w:r w:rsidRPr="0059426B">
        <w:rPr>
          <w:rFonts w:cs="Arial"/>
          <w:szCs w:val="28"/>
        </w:rPr>
        <w:t>You</w:t>
      </w:r>
      <w:r w:rsidR="00B14793">
        <w:rPr>
          <w:rFonts w:cs="Arial"/>
          <w:szCs w:val="28"/>
        </w:rPr>
        <w:t>r</w:t>
      </w:r>
      <w:r w:rsidRPr="0059426B">
        <w:rPr>
          <w:rFonts w:cs="Arial"/>
          <w:szCs w:val="28"/>
        </w:rPr>
        <w:t xml:space="preserve"> account</w:t>
      </w:r>
      <w:r w:rsidR="00B14793">
        <w:rPr>
          <w:rFonts w:cs="Arial"/>
          <w:szCs w:val="28"/>
        </w:rPr>
        <w:t>’</w:t>
      </w:r>
      <w:r w:rsidRPr="0059426B">
        <w:rPr>
          <w:rFonts w:cs="Arial"/>
          <w:szCs w:val="28"/>
        </w:rPr>
        <w:t>s now created</w:t>
      </w:r>
      <w:r w:rsidR="0059426B">
        <w:rPr>
          <w:rFonts w:cs="Arial"/>
          <w:szCs w:val="28"/>
        </w:rPr>
        <w:t xml:space="preserve">. </w:t>
      </w:r>
      <w:r w:rsidR="00B14793">
        <w:rPr>
          <w:rFonts w:cs="Arial"/>
          <w:szCs w:val="28"/>
        </w:rPr>
        <w:t>Y</w:t>
      </w:r>
      <w:r w:rsidRPr="0059426B">
        <w:rPr>
          <w:rFonts w:cs="Arial"/>
          <w:szCs w:val="28"/>
        </w:rPr>
        <w:t xml:space="preserve">our </w:t>
      </w:r>
      <w:r w:rsidR="00B14793">
        <w:rPr>
          <w:rFonts w:cs="Arial"/>
          <w:szCs w:val="28"/>
        </w:rPr>
        <w:t>account</w:t>
      </w:r>
      <w:r w:rsidRPr="0059426B">
        <w:rPr>
          <w:rFonts w:cs="Arial"/>
          <w:szCs w:val="28"/>
        </w:rPr>
        <w:t xml:space="preserve"> details will be emailed to you.</w:t>
      </w:r>
    </w:p>
    <w:p w14:paraId="3C4FD033" w14:textId="069275C4" w:rsidR="00883DD6" w:rsidRPr="0059426B" w:rsidRDefault="0059426B" w:rsidP="00546094">
      <w:pPr>
        <w:pStyle w:val="ListParagraph"/>
        <w:numPr>
          <w:ilvl w:val="0"/>
          <w:numId w:val="30"/>
        </w:numPr>
        <w:autoSpaceDE w:val="0"/>
        <w:autoSpaceDN w:val="0"/>
        <w:adjustRightInd w:val="0"/>
        <w:ind w:left="567"/>
        <w:rPr>
          <w:rFonts w:cs="Arial"/>
          <w:szCs w:val="28"/>
        </w:rPr>
      </w:pPr>
      <w:r>
        <w:rPr>
          <w:rFonts w:cs="Arial"/>
          <w:szCs w:val="28"/>
        </w:rPr>
        <w:t>S</w:t>
      </w:r>
      <w:r w:rsidR="00883DD6" w:rsidRPr="0059426B">
        <w:rPr>
          <w:rFonts w:cs="Arial"/>
          <w:szCs w:val="28"/>
        </w:rPr>
        <w:t xml:space="preserve">elect </w:t>
      </w:r>
      <w:r w:rsidR="00883DD6" w:rsidRPr="00B14793">
        <w:rPr>
          <w:rFonts w:cs="Arial"/>
          <w:b/>
          <w:bCs/>
          <w:szCs w:val="28"/>
        </w:rPr>
        <w:t xml:space="preserve">Continue to </w:t>
      </w:r>
      <w:proofErr w:type="spellStart"/>
      <w:r w:rsidR="00883DD6" w:rsidRPr="00B14793">
        <w:rPr>
          <w:rFonts w:cs="Arial"/>
          <w:b/>
          <w:bCs/>
          <w:szCs w:val="28"/>
        </w:rPr>
        <w:t>myGov</w:t>
      </w:r>
      <w:proofErr w:type="spellEnd"/>
      <w:r w:rsidR="00883DD6" w:rsidRPr="0059426B">
        <w:rPr>
          <w:rFonts w:cs="Arial"/>
          <w:szCs w:val="28"/>
        </w:rPr>
        <w:t xml:space="preserve"> to return to the homepage and link government services.</w:t>
      </w:r>
    </w:p>
    <w:p w14:paraId="3026BB4F" w14:textId="2CE2204F" w:rsidR="00883DD6" w:rsidRDefault="00883DD6" w:rsidP="007567D2">
      <w:pPr>
        <w:pStyle w:val="Heading1"/>
      </w:pPr>
      <w:bookmarkStart w:id="3" w:name="_Toc20382187"/>
      <w:r>
        <w:lastRenderedPageBreak/>
        <w:t xml:space="preserve">How to register a jobactive </w:t>
      </w:r>
      <w:proofErr w:type="spellStart"/>
      <w:r>
        <w:t>JobSearch</w:t>
      </w:r>
      <w:proofErr w:type="spellEnd"/>
      <w:r>
        <w:t xml:space="preserve"> Account</w:t>
      </w:r>
      <w:bookmarkEnd w:id="3"/>
    </w:p>
    <w:p w14:paraId="79FE51EC" w14:textId="53E42098" w:rsidR="00883DD6" w:rsidRPr="00883DD6" w:rsidRDefault="00883DD6" w:rsidP="00883DD6">
      <w:pPr>
        <w:autoSpaceDE w:val="0"/>
        <w:autoSpaceDN w:val="0"/>
        <w:adjustRightInd w:val="0"/>
        <w:rPr>
          <w:rFonts w:cs="Arial"/>
          <w:szCs w:val="28"/>
        </w:rPr>
      </w:pPr>
      <w:r w:rsidRPr="00883DD6">
        <w:rPr>
          <w:rFonts w:cs="Arial"/>
          <w:szCs w:val="28"/>
        </w:rPr>
        <w:t xml:space="preserve">The jobactive </w:t>
      </w:r>
      <w:proofErr w:type="spellStart"/>
      <w:r w:rsidRPr="00883DD6">
        <w:rPr>
          <w:rFonts w:cs="Arial"/>
          <w:szCs w:val="28"/>
        </w:rPr>
        <w:t>JobSearch</w:t>
      </w:r>
      <w:proofErr w:type="spellEnd"/>
      <w:r w:rsidRPr="00883DD6">
        <w:rPr>
          <w:rFonts w:cs="Arial"/>
          <w:szCs w:val="28"/>
        </w:rPr>
        <w:t xml:space="preserve"> account is available to all customers.</w:t>
      </w:r>
    </w:p>
    <w:p w14:paraId="5889EC9A" w14:textId="71C343AD" w:rsidR="00883DD6" w:rsidRDefault="00883DD6" w:rsidP="00883DD6">
      <w:pPr>
        <w:autoSpaceDE w:val="0"/>
        <w:autoSpaceDN w:val="0"/>
        <w:adjustRightInd w:val="0"/>
        <w:rPr>
          <w:rFonts w:cs="Arial"/>
          <w:szCs w:val="28"/>
        </w:rPr>
      </w:pPr>
    </w:p>
    <w:p w14:paraId="2CB769B8" w14:textId="5BF5FC75" w:rsidR="00883DD6" w:rsidRPr="0059426B" w:rsidRDefault="00883DD6" w:rsidP="0059426B">
      <w:pPr>
        <w:pStyle w:val="ListParagraph"/>
        <w:numPr>
          <w:ilvl w:val="0"/>
          <w:numId w:val="29"/>
        </w:numPr>
        <w:autoSpaceDE w:val="0"/>
        <w:autoSpaceDN w:val="0"/>
        <w:adjustRightInd w:val="0"/>
        <w:rPr>
          <w:rFonts w:cs="Arial"/>
          <w:szCs w:val="28"/>
        </w:rPr>
      </w:pPr>
      <w:r w:rsidRPr="0059426B">
        <w:rPr>
          <w:rFonts w:cs="Arial"/>
          <w:szCs w:val="28"/>
        </w:rPr>
        <w:t xml:space="preserve">Go to </w:t>
      </w:r>
      <w:hyperlink r:id="rId10" w:history="1">
        <w:r w:rsidRPr="0059426B">
          <w:rPr>
            <w:rStyle w:val="Hyperlink"/>
            <w:rFonts w:cs="Arial"/>
            <w:szCs w:val="28"/>
          </w:rPr>
          <w:t>www.jobactive.gov.au</w:t>
        </w:r>
      </w:hyperlink>
      <w:r w:rsidRPr="0059426B">
        <w:rPr>
          <w:rFonts w:cs="Arial"/>
          <w:szCs w:val="28"/>
        </w:rPr>
        <w:t xml:space="preserve"> and select </w:t>
      </w:r>
      <w:r w:rsidRPr="00B14793">
        <w:rPr>
          <w:rFonts w:cs="Arial"/>
          <w:b/>
          <w:bCs/>
          <w:szCs w:val="28"/>
        </w:rPr>
        <w:t>Sign In/Register</w:t>
      </w:r>
      <w:r w:rsidRPr="0059426B">
        <w:rPr>
          <w:rFonts w:cs="Arial"/>
          <w:szCs w:val="28"/>
        </w:rPr>
        <w:t xml:space="preserve"> </w:t>
      </w:r>
    </w:p>
    <w:p w14:paraId="70AEE035" w14:textId="2E4697B0" w:rsidR="00883DD6" w:rsidRPr="0059426B" w:rsidRDefault="00883DD6" w:rsidP="0059426B">
      <w:pPr>
        <w:pStyle w:val="ListParagraph"/>
        <w:numPr>
          <w:ilvl w:val="0"/>
          <w:numId w:val="29"/>
        </w:numPr>
        <w:autoSpaceDE w:val="0"/>
        <w:autoSpaceDN w:val="0"/>
        <w:adjustRightInd w:val="0"/>
        <w:rPr>
          <w:rFonts w:cs="Arial"/>
          <w:szCs w:val="28"/>
        </w:rPr>
      </w:pPr>
      <w:r w:rsidRPr="0059426B">
        <w:rPr>
          <w:rFonts w:cs="Arial"/>
          <w:szCs w:val="28"/>
        </w:rPr>
        <w:t xml:space="preserve">Select </w:t>
      </w:r>
      <w:r w:rsidRPr="00B14793">
        <w:rPr>
          <w:rFonts w:cs="Arial"/>
          <w:b/>
          <w:bCs/>
          <w:szCs w:val="28"/>
        </w:rPr>
        <w:t>Job seeker</w:t>
      </w:r>
      <w:r w:rsidRPr="0059426B">
        <w:rPr>
          <w:rFonts w:cs="Arial"/>
          <w:szCs w:val="28"/>
        </w:rPr>
        <w:t xml:space="preserve"> </w:t>
      </w:r>
    </w:p>
    <w:p w14:paraId="6C9D5F58" w14:textId="3D01477E" w:rsidR="00883DD6" w:rsidRPr="0059426B" w:rsidRDefault="00883DD6" w:rsidP="0059426B">
      <w:pPr>
        <w:autoSpaceDE w:val="0"/>
        <w:autoSpaceDN w:val="0"/>
        <w:adjustRightInd w:val="0"/>
        <w:ind w:left="360"/>
        <w:rPr>
          <w:rFonts w:cs="Arial"/>
          <w:i/>
          <w:iCs/>
          <w:szCs w:val="28"/>
        </w:rPr>
      </w:pPr>
      <w:r w:rsidRPr="0059426B">
        <w:rPr>
          <w:rFonts w:cs="Arial"/>
          <w:i/>
          <w:iCs/>
          <w:szCs w:val="28"/>
        </w:rPr>
        <w:t xml:space="preserve">If you are already registered with </w:t>
      </w:r>
      <w:r w:rsidR="00B77456" w:rsidRPr="0059426B">
        <w:rPr>
          <w:rFonts w:cs="Arial"/>
          <w:i/>
          <w:iCs/>
          <w:szCs w:val="28"/>
        </w:rPr>
        <w:t>CoAct</w:t>
      </w:r>
      <w:r w:rsidRPr="0059426B">
        <w:rPr>
          <w:rFonts w:cs="Arial"/>
          <w:i/>
          <w:iCs/>
          <w:szCs w:val="28"/>
        </w:rPr>
        <w:t xml:space="preserve">, you can contact </w:t>
      </w:r>
      <w:r w:rsidR="00B77456" w:rsidRPr="0059426B">
        <w:rPr>
          <w:rFonts w:cs="Arial"/>
          <w:i/>
          <w:iCs/>
          <w:szCs w:val="28"/>
        </w:rPr>
        <w:t>us</w:t>
      </w:r>
      <w:r w:rsidRPr="0059426B">
        <w:rPr>
          <w:rFonts w:cs="Arial"/>
          <w:i/>
          <w:iCs/>
          <w:szCs w:val="28"/>
        </w:rPr>
        <w:t xml:space="preserve"> and</w:t>
      </w:r>
      <w:r w:rsidR="00B77456" w:rsidRPr="0059426B">
        <w:rPr>
          <w:rFonts w:cs="Arial"/>
          <w:i/>
          <w:iCs/>
          <w:szCs w:val="28"/>
        </w:rPr>
        <w:t xml:space="preserve"> we</w:t>
      </w:r>
      <w:r w:rsidRPr="0059426B">
        <w:rPr>
          <w:rFonts w:cs="Arial"/>
          <w:i/>
          <w:iCs/>
          <w:szCs w:val="28"/>
        </w:rPr>
        <w:t xml:space="preserve"> can set up an account for you with extra features that link </w:t>
      </w:r>
      <w:r w:rsidR="00B77456" w:rsidRPr="0059426B">
        <w:rPr>
          <w:rFonts w:cs="Arial"/>
          <w:i/>
          <w:iCs/>
          <w:szCs w:val="28"/>
        </w:rPr>
        <w:t xml:space="preserve">you to our services. </w:t>
      </w:r>
    </w:p>
    <w:p w14:paraId="39E0A0F1" w14:textId="77777777" w:rsidR="00883DD6" w:rsidRPr="00883DD6" w:rsidRDefault="00883DD6" w:rsidP="00883DD6">
      <w:pPr>
        <w:autoSpaceDE w:val="0"/>
        <w:autoSpaceDN w:val="0"/>
        <w:adjustRightInd w:val="0"/>
        <w:rPr>
          <w:rFonts w:cs="Arial"/>
          <w:szCs w:val="28"/>
        </w:rPr>
      </w:pPr>
    </w:p>
    <w:p w14:paraId="660AA570" w14:textId="6321B1FE" w:rsidR="00C708D0" w:rsidRPr="0059426B" w:rsidRDefault="00883DD6" w:rsidP="0059426B">
      <w:pPr>
        <w:pStyle w:val="ListParagraph"/>
        <w:numPr>
          <w:ilvl w:val="0"/>
          <w:numId w:val="29"/>
        </w:numPr>
        <w:autoSpaceDE w:val="0"/>
        <w:autoSpaceDN w:val="0"/>
        <w:adjustRightInd w:val="0"/>
        <w:rPr>
          <w:rFonts w:cs="Arial"/>
          <w:szCs w:val="28"/>
        </w:rPr>
      </w:pPr>
      <w:r w:rsidRPr="0059426B">
        <w:rPr>
          <w:rFonts w:cs="Arial"/>
          <w:szCs w:val="28"/>
        </w:rPr>
        <w:t xml:space="preserve">If you have a </w:t>
      </w:r>
      <w:proofErr w:type="spellStart"/>
      <w:r w:rsidRPr="0059426B">
        <w:rPr>
          <w:rFonts w:cs="Arial"/>
          <w:szCs w:val="28"/>
        </w:rPr>
        <w:t>myGov</w:t>
      </w:r>
      <w:proofErr w:type="spellEnd"/>
      <w:r w:rsidRPr="0059426B">
        <w:rPr>
          <w:rFonts w:cs="Arial"/>
          <w:szCs w:val="28"/>
        </w:rPr>
        <w:t xml:space="preserve"> account, </w:t>
      </w:r>
      <w:r w:rsidR="00C708D0" w:rsidRPr="0059426B">
        <w:rPr>
          <w:rFonts w:cs="Arial"/>
          <w:szCs w:val="28"/>
        </w:rPr>
        <w:t>select</w:t>
      </w:r>
      <w:r w:rsidRPr="0059426B">
        <w:rPr>
          <w:rFonts w:cs="Arial"/>
          <w:szCs w:val="28"/>
        </w:rPr>
        <w:t xml:space="preserve"> </w:t>
      </w:r>
      <w:r w:rsidRPr="00B14793">
        <w:rPr>
          <w:rFonts w:cs="Arial"/>
          <w:b/>
          <w:bCs/>
          <w:szCs w:val="28"/>
        </w:rPr>
        <w:t xml:space="preserve">Sign in to </w:t>
      </w:r>
      <w:proofErr w:type="spellStart"/>
      <w:r w:rsidRPr="00B14793">
        <w:rPr>
          <w:rFonts w:cs="Arial"/>
          <w:b/>
          <w:bCs/>
          <w:szCs w:val="28"/>
        </w:rPr>
        <w:t>myGov</w:t>
      </w:r>
      <w:proofErr w:type="spellEnd"/>
      <w:r w:rsidRPr="0059426B">
        <w:rPr>
          <w:rFonts w:cs="Arial"/>
          <w:szCs w:val="28"/>
        </w:rPr>
        <w:t xml:space="preserve"> to log in.</w:t>
      </w:r>
    </w:p>
    <w:p w14:paraId="6B9E44E9" w14:textId="549A4996" w:rsidR="00883DD6" w:rsidRPr="0059426B" w:rsidRDefault="00883DD6" w:rsidP="0059426B">
      <w:pPr>
        <w:autoSpaceDE w:val="0"/>
        <w:autoSpaceDN w:val="0"/>
        <w:adjustRightInd w:val="0"/>
        <w:ind w:left="360"/>
        <w:rPr>
          <w:rFonts w:cs="Arial"/>
          <w:i/>
          <w:iCs/>
          <w:szCs w:val="28"/>
        </w:rPr>
      </w:pPr>
      <w:r w:rsidRPr="0059426B">
        <w:rPr>
          <w:rFonts w:cs="Arial"/>
          <w:i/>
          <w:iCs/>
          <w:szCs w:val="28"/>
        </w:rPr>
        <w:t xml:space="preserve">If you don’t yet have a </w:t>
      </w:r>
      <w:proofErr w:type="spellStart"/>
      <w:r w:rsidRPr="0059426B">
        <w:rPr>
          <w:rFonts w:cs="Arial"/>
          <w:i/>
          <w:iCs/>
          <w:szCs w:val="28"/>
        </w:rPr>
        <w:t>myGov</w:t>
      </w:r>
      <w:proofErr w:type="spellEnd"/>
      <w:r w:rsidRPr="0059426B">
        <w:rPr>
          <w:rFonts w:cs="Arial"/>
          <w:i/>
          <w:iCs/>
          <w:szCs w:val="28"/>
        </w:rPr>
        <w:t xml:space="preserve"> account, </w:t>
      </w:r>
      <w:r w:rsidR="00C708D0" w:rsidRPr="0059426B">
        <w:rPr>
          <w:rFonts w:cs="Arial"/>
          <w:i/>
          <w:iCs/>
          <w:szCs w:val="28"/>
        </w:rPr>
        <w:t>select</w:t>
      </w:r>
      <w:r w:rsidRPr="0059426B">
        <w:rPr>
          <w:rFonts w:cs="Arial"/>
          <w:i/>
          <w:iCs/>
          <w:szCs w:val="28"/>
        </w:rPr>
        <w:t xml:space="preserve"> </w:t>
      </w:r>
      <w:r w:rsidRPr="00B14793">
        <w:rPr>
          <w:rFonts w:cs="Arial"/>
          <w:b/>
          <w:bCs/>
          <w:i/>
          <w:iCs/>
          <w:szCs w:val="28"/>
        </w:rPr>
        <w:t xml:space="preserve">Register with </w:t>
      </w:r>
      <w:proofErr w:type="spellStart"/>
      <w:r w:rsidRPr="00B14793">
        <w:rPr>
          <w:rFonts w:cs="Arial"/>
          <w:b/>
          <w:bCs/>
          <w:i/>
          <w:iCs/>
          <w:szCs w:val="28"/>
        </w:rPr>
        <w:t>myGov</w:t>
      </w:r>
      <w:proofErr w:type="spellEnd"/>
      <w:r w:rsidRPr="0059426B">
        <w:rPr>
          <w:rFonts w:cs="Arial"/>
          <w:i/>
          <w:iCs/>
          <w:szCs w:val="28"/>
        </w:rPr>
        <w:t xml:space="preserve"> to </w:t>
      </w:r>
      <w:r w:rsidR="00C708D0" w:rsidRPr="0059426B">
        <w:rPr>
          <w:rFonts w:cs="Arial"/>
          <w:i/>
          <w:iCs/>
          <w:szCs w:val="28"/>
        </w:rPr>
        <w:t>create an account</w:t>
      </w:r>
      <w:r w:rsidRPr="0059426B">
        <w:rPr>
          <w:rFonts w:cs="Arial"/>
          <w:i/>
          <w:iCs/>
          <w:szCs w:val="28"/>
        </w:rPr>
        <w:t xml:space="preserve">. </w:t>
      </w:r>
    </w:p>
    <w:p w14:paraId="174DC797" w14:textId="77777777" w:rsidR="00883DD6" w:rsidRPr="00883DD6" w:rsidRDefault="00883DD6" w:rsidP="00883DD6">
      <w:pPr>
        <w:autoSpaceDE w:val="0"/>
        <w:autoSpaceDN w:val="0"/>
        <w:adjustRightInd w:val="0"/>
        <w:rPr>
          <w:rFonts w:cs="Arial"/>
          <w:szCs w:val="28"/>
        </w:rPr>
      </w:pPr>
    </w:p>
    <w:p w14:paraId="50E8C8DC" w14:textId="041E64A5" w:rsidR="00D3730F" w:rsidRPr="0059426B" w:rsidRDefault="00C708D0" w:rsidP="0059426B">
      <w:pPr>
        <w:pStyle w:val="ListParagraph"/>
        <w:numPr>
          <w:ilvl w:val="0"/>
          <w:numId w:val="29"/>
        </w:numPr>
        <w:autoSpaceDE w:val="0"/>
        <w:autoSpaceDN w:val="0"/>
        <w:adjustRightInd w:val="0"/>
        <w:rPr>
          <w:rFonts w:cs="Arial"/>
          <w:szCs w:val="28"/>
        </w:rPr>
      </w:pPr>
      <w:r w:rsidRPr="0059426B">
        <w:rPr>
          <w:rFonts w:cs="Arial"/>
          <w:szCs w:val="28"/>
        </w:rPr>
        <w:t>In</w:t>
      </w:r>
      <w:r w:rsidR="00883DD6" w:rsidRPr="0059426B">
        <w:rPr>
          <w:rFonts w:cs="Arial"/>
          <w:szCs w:val="28"/>
        </w:rPr>
        <w:t xml:space="preserve"> </w:t>
      </w:r>
      <w:proofErr w:type="spellStart"/>
      <w:r w:rsidR="00883DD6" w:rsidRPr="0059426B">
        <w:rPr>
          <w:rFonts w:cs="Arial"/>
          <w:szCs w:val="28"/>
        </w:rPr>
        <w:t>myGov</w:t>
      </w:r>
      <w:proofErr w:type="spellEnd"/>
      <w:r w:rsidR="00883DD6" w:rsidRPr="0059426B">
        <w:rPr>
          <w:rFonts w:cs="Arial"/>
          <w:szCs w:val="28"/>
        </w:rPr>
        <w:t xml:space="preserve">, </w:t>
      </w:r>
      <w:r w:rsidRPr="0059426B">
        <w:rPr>
          <w:rFonts w:cs="Arial"/>
          <w:szCs w:val="28"/>
        </w:rPr>
        <w:t>select</w:t>
      </w:r>
      <w:r w:rsidR="00883DD6" w:rsidRPr="0059426B">
        <w:rPr>
          <w:rFonts w:cs="Arial"/>
          <w:szCs w:val="28"/>
        </w:rPr>
        <w:t xml:space="preserve"> </w:t>
      </w:r>
      <w:r w:rsidRPr="00B14793">
        <w:rPr>
          <w:rFonts w:cs="Arial"/>
          <w:b/>
          <w:bCs/>
          <w:szCs w:val="28"/>
        </w:rPr>
        <w:t xml:space="preserve">Your </w:t>
      </w:r>
      <w:r w:rsidR="00883DD6" w:rsidRPr="00B14793">
        <w:rPr>
          <w:rFonts w:cs="Arial"/>
          <w:b/>
          <w:bCs/>
          <w:szCs w:val="28"/>
        </w:rPr>
        <w:t>Services</w:t>
      </w:r>
      <w:r w:rsidR="00883DD6" w:rsidRPr="0059426B">
        <w:rPr>
          <w:rFonts w:cs="Arial"/>
          <w:szCs w:val="28"/>
        </w:rPr>
        <w:t xml:space="preserve"> </w:t>
      </w:r>
    </w:p>
    <w:p w14:paraId="007D17BE" w14:textId="4F62C2B9" w:rsidR="00C708D0" w:rsidRPr="0059426B" w:rsidRDefault="00D3730F" w:rsidP="0059426B">
      <w:pPr>
        <w:pStyle w:val="ListParagraph"/>
        <w:numPr>
          <w:ilvl w:val="0"/>
          <w:numId w:val="29"/>
        </w:numPr>
        <w:autoSpaceDE w:val="0"/>
        <w:autoSpaceDN w:val="0"/>
        <w:adjustRightInd w:val="0"/>
        <w:rPr>
          <w:rFonts w:cs="Arial"/>
          <w:szCs w:val="28"/>
        </w:rPr>
      </w:pPr>
      <w:r w:rsidRPr="0059426B">
        <w:rPr>
          <w:rFonts w:cs="Arial"/>
          <w:szCs w:val="28"/>
        </w:rPr>
        <w:t xml:space="preserve">Select </w:t>
      </w:r>
      <w:proofErr w:type="spellStart"/>
      <w:r w:rsidRPr="00B14793">
        <w:rPr>
          <w:rFonts w:cs="Arial"/>
          <w:b/>
          <w:bCs/>
          <w:szCs w:val="28"/>
        </w:rPr>
        <w:t>JobSearch</w:t>
      </w:r>
      <w:proofErr w:type="spellEnd"/>
      <w:r w:rsidRPr="0059426B">
        <w:rPr>
          <w:rFonts w:cs="Arial"/>
          <w:szCs w:val="28"/>
        </w:rPr>
        <w:t xml:space="preserve"> to </w:t>
      </w:r>
      <w:r w:rsidR="00883DD6" w:rsidRPr="0059426B">
        <w:rPr>
          <w:rFonts w:cs="Arial"/>
          <w:szCs w:val="28"/>
        </w:rPr>
        <w:t xml:space="preserve">link </w:t>
      </w:r>
      <w:r w:rsidRPr="0059426B">
        <w:rPr>
          <w:rFonts w:cs="Arial"/>
          <w:szCs w:val="28"/>
        </w:rPr>
        <w:t>MyGov with</w:t>
      </w:r>
      <w:r w:rsidR="00C708D0" w:rsidRPr="0059426B">
        <w:rPr>
          <w:rFonts w:cs="Arial"/>
          <w:szCs w:val="28"/>
        </w:rPr>
        <w:t xml:space="preserve"> </w:t>
      </w:r>
      <w:r w:rsidR="00883DD6" w:rsidRPr="0059426B">
        <w:rPr>
          <w:rFonts w:cs="Arial"/>
          <w:szCs w:val="28"/>
        </w:rPr>
        <w:t xml:space="preserve">Australian </w:t>
      </w:r>
      <w:proofErr w:type="spellStart"/>
      <w:r w:rsidR="00883DD6" w:rsidRPr="0059426B">
        <w:rPr>
          <w:rFonts w:cs="Arial"/>
          <w:szCs w:val="28"/>
        </w:rPr>
        <w:t>JobSearch</w:t>
      </w:r>
      <w:proofErr w:type="spellEnd"/>
      <w:r w:rsidR="00883DD6" w:rsidRPr="0059426B">
        <w:rPr>
          <w:rFonts w:cs="Arial"/>
          <w:szCs w:val="28"/>
        </w:rPr>
        <w:t xml:space="preserve">. </w:t>
      </w:r>
    </w:p>
    <w:p w14:paraId="6D41B163" w14:textId="789F0B55" w:rsidR="00D3730F" w:rsidRPr="0059426B" w:rsidRDefault="00D3730F" w:rsidP="0059426B">
      <w:pPr>
        <w:pStyle w:val="ListParagraph"/>
        <w:numPr>
          <w:ilvl w:val="0"/>
          <w:numId w:val="29"/>
        </w:numPr>
        <w:autoSpaceDE w:val="0"/>
        <w:autoSpaceDN w:val="0"/>
        <w:adjustRightInd w:val="0"/>
        <w:rPr>
          <w:rFonts w:cs="Arial"/>
          <w:szCs w:val="28"/>
        </w:rPr>
      </w:pPr>
      <w:r w:rsidRPr="0059426B">
        <w:rPr>
          <w:rFonts w:cs="Arial"/>
          <w:szCs w:val="28"/>
        </w:rPr>
        <w:t xml:space="preserve">Select the option </w:t>
      </w:r>
      <w:r w:rsidRPr="00B14793">
        <w:rPr>
          <w:rFonts w:cs="Arial"/>
          <w:b/>
          <w:bCs/>
          <w:szCs w:val="28"/>
        </w:rPr>
        <w:t xml:space="preserve">Create a new </w:t>
      </w:r>
      <w:proofErr w:type="spellStart"/>
      <w:r w:rsidRPr="00B14793">
        <w:rPr>
          <w:rFonts w:cs="Arial"/>
          <w:b/>
          <w:bCs/>
          <w:szCs w:val="28"/>
        </w:rPr>
        <w:t>jobsearch</w:t>
      </w:r>
      <w:proofErr w:type="spellEnd"/>
      <w:r w:rsidRPr="00B14793">
        <w:rPr>
          <w:rFonts w:cs="Arial"/>
          <w:b/>
          <w:bCs/>
          <w:szCs w:val="28"/>
        </w:rPr>
        <w:t xml:space="preserve"> job seeker profile</w:t>
      </w:r>
    </w:p>
    <w:p w14:paraId="363B18FF" w14:textId="25E87502" w:rsidR="00D3730F" w:rsidRPr="0059426B" w:rsidRDefault="00D3730F" w:rsidP="0059426B">
      <w:pPr>
        <w:autoSpaceDE w:val="0"/>
        <w:autoSpaceDN w:val="0"/>
        <w:adjustRightInd w:val="0"/>
        <w:ind w:left="360"/>
        <w:rPr>
          <w:rFonts w:cs="Arial"/>
          <w:i/>
          <w:iCs/>
          <w:szCs w:val="28"/>
        </w:rPr>
      </w:pPr>
      <w:r w:rsidRPr="0059426B">
        <w:rPr>
          <w:rFonts w:cs="Arial"/>
          <w:i/>
          <w:iCs/>
          <w:szCs w:val="28"/>
        </w:rPr>
        <w:t>You may be prompted to complete a registration form and answer your MyGov security questions to verify your identity.</w:t>
      </w:r>
    </w:p>
    <w:p w14:paraId="5D5C19B8" w14:textId="01690F84" w:rsidR="00D3730F" w:rsidRPr="0059426B" w:rsidRDefault="00D3730F" w:rsidP="0059426B">
      <w:pPr>
        <w:pStyle w:val="ListParagraph"/>
        <w:numPr>
          <w:ilvl w:val="0"/>
          <w:numId w:val="29"/>
        </w:numPr>
        <w:autoSpaceDE w:val="0"/>
        <w:autoSpaceDN w:val="0"/>
        <w:adjustRightInd w:val="0"/>
        <w:rPr>
          <w:rFonts w:cs="Arial"/>
          <w:szCs w:val="28"/>
        </w:rPr>
      </w:pPr>
      <w:r w:rsidRPr="0059426B">
        <w:rPr>
          <w:rFonts w:cs="Arial"/>
          <w:szCs w:val="28"/>
        </w:rPr>
        <w:t>Select your preferred method to receive your one-time activation code</w:t>
      </w:r>
    </w:p>
    <w:p w14:paraId="74AA74F6" w14:textId="199EAD01" w:rsidR="00D3730F" w:rsidRPr="0059426B" w:rsidRDefault="00D3730F" w:rsidP="0059426B">
      <w:pPr>
        <w:pStyle w:val="ListParagraph"/>
        <w:numPr>
          <w:ilvl w:val="0"/>
          <w:numId w:val="29"/>
        </w:numPr>
        <w:autoSpaceDE w:val="0"/>
        <w:autoSpaceDN w:val="0"/>
        <w:adjustRightInd w:val="0"/>
        <w:rPr>
          <w:rFonts w:cs="Arial"/>
          <w:szCs w:val="28"/>
        </w:rPr>
      </w:pPr>
      <w:r w:rsidRPr="0059426B">
        <w:rPr>
          <w:rFonts w:cs="Arial"/>
          <w:szCs w:val="28"/>
        </w:rPr>
        <w:t xml:space="preserve">Select </w:t>
      </w:r>
      <w:r w:rsidRPr="00B14793">
        <w:rPr>
          <w:rFonts w:cs="Arial"/>
          <w:b/>
          <w:bCs/>
          <w:szCs w:val="28"/>
        </w:rPr>
        <w:t>confirm</w:t>
      </w:r>
      <w:r w:rsidRPr="0059426B">
        <w:rPr>
          <w:rFonts w:cs="Arial"/>
          <w:szCs w:val="28"/>
        </w:rPr>
        <w:t xml:space="preserve"> and enter the code that was sent to you</w:t>
      </w:r>
    </w:p>
    <w:p w14:paraId="44172230" w14:textId="77777777" w:rsidR="0059426B" w:rsidRDefault="00D3730F" w:rsidP="0059426B">
      <w:pPr>
        <w:pStyle w:val="ListParagraph"/>
        <w:numPr>
          <w:ilvl w:val="0"/>
          <w:numId w:val="29"/>
        </w:numPr>
        <w:autoSpaceDE w:val="0"/>
        <w:autoSpaceDN w:val="0"/>
        <w:adjustRightInd w:val="0"/>
        <w:rPr>
          <w:rFonts w:cs="Arial"/>
          <w:szCs w:val="28"/>
        </w:rPr>
      </w:pPr>
      <w:r w:rsidRPr="0059426B">
        <w:rPr>
          <w:rFonts w:cs="Arial"/>
          <w:szCs w:val="28"/>
        </w:rPr>
        <w:t xml:space="preserve">The services page of MyGov now has a link to Australian </w:t>
      </w:r>
      <w:proofErr w:type="spellStart"/>
      <w:r w:rsidRPr="0059426B">
        <w:rPr>
          <w:rFonts w:cs="Arial"/>
          <w:szCs w:val="28"/>
        </w:rPr>
        <w:t>JobSearch</w:t>
      </w:r>
      <w:proofErr w:type="spellEnd"/>
    </w:p>
    <w:p w14:paraId="6B084998" w14:textId="2D9ED0CE" w:rsidR="00883DD6" w:rsidRPr="0059426B" w:rsidRDefault="00C708D0" w:rsidP="0059426B">
      <w:pPr>
        <w:pStyle w:val="ListParagraph"/>
        <w:numPr>
          <w:ilvl w:val="0"/>
          <w:numId w:val="29"/>
        </w:numPr>
        <w:autoSpaceDE w:val="0"/>
        <w:autoSpaceDN w:val="0"/>
        <w:adjustRightInd w:val="0"/>
        <w:ind w:left="567"/>
        <w:rPr>
          <w:rFonts w:cs="Arial"/>
          <w:szCs w:val="28"/>
        </w:rPr>
      </w:pPr>
      <w:r w:rsidRPr="0059426B">
        <w:rPr>
          <w:rFonts w:cs="Arial"/>
          <w:szCs w:val="28"/>
        </w:rPr>
        <w:t>Select</w:t>
      </w:r>
      <w:r w:rsidR="00883DD6" w:rsidRPr="0059426B">
        <w:rPr>
          <w:rFonts w:cs="Arial"/>
          <w:szCs w:val="28"/>
        </w:rPr>
        <w:t xml:space="preserve"> </w:t>
      </w:r>
      <w:r w:rsidR="00883DD6" w:rsidRPr="00B14793">
        <w:rPr>
          <w:rFonts w:cs="Arial"/>
          <w:b/>
          <w:bCs/>
          <w:szCs w:val="28"/>
        </w:rPr>
        <w:t xml:space="preserve">Australian </w:t>
      </w:r>
      <w:proofErr w:type="spellStart"/>
      <w:r w:rsidR="00883DD6" w:rsidRPr="00B14793">
        <w:rPr>
          <w:rFonts w:cs="Arial"/>
          <w:b/>
          <w:bCs/>
          <w:szCs w:val="28"/>
        </w:rPr>
        <w:t>JobSearch</w:t>
      </w:r>
      <w:proofErr w:type="spellEnd"/>
      <w:r w:rsidR="00883DD6" w:rsidRPr="0059426B">
        <w:rPr>
          <w:rFonts w:cs="Arial"/>
          <w:szCs w:val="28"/>
        </w:rPr>
        <w:t xml:space="preserve"> link </w:t>
      </w:r>
      <w:r w:rsidRPr="0059426B">
        <w:rPr>
          <w:rFonts w:cs="Arial"/>
          <w:szCs w:val="28"/>
        </w:rPr>
        <w:t>and the</w:t>
      </w:r>
      <w:r w:rsidR="00883DD6" w:rsidRPr="0059426B">
        <w:rPr>
          <w:rFonts w:cs="Arial"/>
          <w:szCs w:val="28"/>
        </w:rPr>
        <w:t xml:space="preserve"> website</w:t>
      </w:r>
      <w:r w:rsidRPr="0059426B">
        <w:rPr>
          <w:rFonts w:cs="Arial"/>
          <w:szCs w:val="28"/>
        </w:rPr>
        <w:t xml:space="preserve"> will open</w:t>
      </w:r>
      <w:r w:rsidR="00883DD6" w:rsidRPr="0059426B">
        <w:rPr>
          <w:rFonts w:cs="Arial"/>
          <w:szCs w:val="28"/>
        </w:rPr>
        <w:t xml:space="preserve">. </w:t>
      </w:r>
    </w:p>
    <w:p w14:paraId="69E642C0" w14:textId="77777777" w:rsidR="00C708D0" w:rsidRDefault="00C708D0" w:rsidP="00C708D0">
      <w:pPr>
        <w:autoSpaceDE w:val="0"/>
        <w:autoSpaceDN w:val="0"/>
        <w:adjustRightInd w:val="0"/>
        <w:rPr>
          <w:rFonts w:cs="Arial"/>
          <w:szCs w:val="28"/>
        </w:rPr>
      </w:pPr>
    </w:p>
    <w:p w14:paraId="0FE8B740" w14:textId="419BBBC2" w:rsidR="00546094" w:rsidRDefault="00883DD6" w:rsidP="00C708D0">
      <w:pPr>
        <w:autoSpaceDE w:val="0"/>
        <w:autoSpaceDN w:val="0"/>
        <w:adjustRightInd w:val="0"/>
        <w:rPr>
          <w:rFonts w:cs="Arial"/>
          <w:szCs w:val="28"/>
        </w:rPr>
      </w:pPr>
      <w:r w:rsidRPr="00883DD6">
        <w:rPr>
          <w:rFonts w:cs="Arial"/>
          <w:szCs w:val="28"/>
        </w:rPr>
        <w:t>Job seeker hotline: 13 62 68</w:t>
      </w:r>
      <w:r w:rsidR="00957255">
        <w:rPr>
          <w:rFonts w:cs="Arial"/>
          <w:szCs w:val="28"/>
        </w:rPr>
        <w:t xml:space="preserve"> </w:t>
      </w:r>
    </w:p>
    <w:p w14:paraId="0E7ED806" w14:textId="1204B8DC" w:rsidR="00C708D0" w:rsidRDefault="00C708D0" w:rsidP="00C708D0">
      <w:pPr>
        <w:autoSpaceDE w:val="0"/>
        <w:autoSpaceDN w:val="0"/>
        <w:adjustRightInd w:val="0"/>
        <w:rPr>
          <w:rFonts w:cs="Arial"/>
          <w:szCs w:val="28"/>
        </w:rPr>
      </w:pPr>
    </w:p>
    <w:p w14:paraId="4E40BCB2" w14:textId="5FACDA49" w:rsidR="007567D2" w:rsidRDefault="007567D2" w:rsidP="007567D2">
      <w:pPr>
        <w:pStyle w:val="Heading1"/>
      </w:pPr>
      <w:bookmarkStart w:id="4" w:name="_Toc20382188"/>
      <w:r>
        <w:lastRenderedPageBreak/>
        <w:t>The Job Seeker App</w:t>
      </w:r>
      <w:bookmarkEnd w:id="4"/>
    </w:p>
    <w:p w14:paraId="4C902EA4" w14:textId="35D6C656" w:rsidR="007567D2" w:rsidRDefault="007567D2" w:rsidP="007567D2">
      <w:r w:rsidRPr="00B14793">
        <w:t>jobactive Job Seeker</w:t>
      </w:r>
      <w:r>
        <w:t xml:space="preserve"> is Australia’s largest free mobile app for online jobs. It is funded and operated by the Australian Government as a free service to assist job seekers into employment.</w:t>
      </w:r>
    </w:p>
    <w:p w14:paraId="3E4E45DD" w14:textId="77777777" w:rsidR="007567D2" w:rsidRDefault="007567D2" w:rsidP="007567D2"/>
    <w:p w14:paraId="1D3DD196" w14:textId="74FAE0A3" w:rsidR="007567D2" w:rsidRDefault="007567D2" w:rsidP="007567D2">
      <w:r>
        <w:t>Job seekers can find jobs near them with one tap or can search for jobs by using geo location, suburb name, postcode or a keyword. They can also find employment service providers around them with one tap or by using geo location or postcode. Occupations that suit their work interest can also be identified by directing them to the career quiz app where they can take the quiz.</w:t>
      </w:r>
    </w:p>
    <w:p w14:paraId="37798565" w14:textId="77777777" w:rsidR="007567D2" w:rsidRDefault="007567D2" w:rsidP="007567D2"/>
    <w:p w14:paraId="53DE19E1" w14:textId="77777777" w:rsidR="007567D2" w:rsidRDefault="007567D2" w:rsidP="007567D2">
      <w:r>
        <w:t xml:space="preserve">Everyone is welcome to use the jobactive Job Seeker mobile app to search for recruitment opportunities. </w:t>
      </w:r>
    </w:p>
    <w:p w14:paraId="5D89EC03" w14:textId="77777777" w:rsidR="007567D2" w:rsidRDefault="007567D2" w:rsidP="007567D2"/>
    <w:p w14:paraId="59411B9B" w14:textId="45768EB9" w:rsidR="007567D2" w:rsidRDefault="007567D2" w:rsidP="007567D2">
      <w:r>
        <w:t>Vacancies displayed in the app come from many different sources, including:</w:t>
      </w:r>
    </w:p>
    <w:p w14:paraId="31CCE313" w14:textId="77777777" w:rsidR="007567D2" w:rsidRDefault="007567D2" w:rsidP="007567D2">
      <w:r>
        <w:t>• Public employers</w:t>
      </w:r>
    </w:p>
    <w:p w14:paraId="1C301A9C" w14:textId="77777777" w:rsidR="007567D2" w:rsidRDefault="007567D2" w:rsidP="007567D2">
      <w:r>
        <w:t>• jobactive providers</w:t>
      </w:r>
    </w:p>
    <w:p w14:paraId="7C7989D1" w14:textId="77777777" w:rsidR="007567D2" w:rsidRDefault="007567D2" w:rsidP="007567D2">
      <w:r>
        <w:t>• Newspapers</w:t>
      </w:r>
    </w:p>
    <w:p w14:paraId="5DA90B23" w14:textId="77777777" w:rsidR="007567D2" w:rsidRDefault="007567D2" w:rsidP="007567D2">
      <w:r>
        <w:t>• The Australian Public Service</w:t>
      </w:r>
    </w:p>
    <w:p w14:paraId="391D336E" w14:textId="77777777" w:rsidR="007567D2" w:rsidRDefault="007567D2" w:rsidP="007567D2">
      <w:r>
        <w:t>• The Australian Defence Force</w:t>
      </w:r>
    </w:p>
    <w:p w14:paraId="5A347D7A" w14:textId="304AC426" w:rsidR="007567D2" w:rsidRDefault="007567D2" w:rsidP="007567D2">
      <w:pPr>
        <w:rPr>
          <w:rFonts w:cs="Arial"/>
          <w:szCs w:val="28"/>
        </w:rPr>
      </w:pPr>
      <w:r>
        <w:t>• The Harvest Trail</w:t>
      </w:r>
    </w:p>
    <w:p w14:paraId="6D715898" w14:textId="0A6A6B86" w:rsidR="007567D2" w:rsidRDefault="007567D2" w:rsidP="00C708D0">
      <w:pPr>
        <w:autoSpaceDE w:val="0"/>
        <w:autoSpaceDN w:val="0"/>
        <w:adjustRightInd w:val="0"/>
        <w:rPr>
          <w:rFonts w:cs="Arial"/>
          <w:szCs w:val="28"/>
        </w:rPr>
      </w:pPr>
    </w:p>
    <w:p w14:paraId="2FABB1F2" w14:textId="77777777" w:rsidR="007567D2" w:rsidRDefault="007567D2" w:rsidP="00C708D0">
      <w:pPr>
        <w:autoSpaceDE w:val="0"/>
        <w:autoSpaceDN w:val="0"/>
        <w:adjustRightInd w:val="0"/>
        <w:rPr>
          <w:rFonts w:cs="Arial"/>
          <w:szCs w:val="28"/>
        </w:rPr>
      </w:pPr>
    </w:p>
    <w:p w14:paraId="7F5EBBFD" w14:textId="214C0B25" w:rsidR="007567D2" w:rsidRDefault="007567D2" w:rsidP="007567D2">
      <w:r>
        <w:lastRenderedPageBreak/>
        <w:t xml:space="preserve">If you are registered with CoAct and have created your Job Seeker </w:t>
      </w:r>
      <w:r w:rsidR="00B14793">
        <w:t>account then</w:t>
      </w:r>
      <w:r>
        <w:t xml:space="preserve"> you can get more functionality in the App such as:</w:t>
      </w:r>
    </w:p>
    <w:p w14:paraId="22D32A52" w14:textId="72336C94" w:rsidR="007567D2" w:rsidRDefault="007567D2" w:rsidP="007567D2">
      <w:pPr>
        <w:pStyle w:val="ListParagraph"/>
        <w:numPr>
          <w:ilvl w:val="0"/>
          <w:numId w:val="22"/>
        </w:numPr>
      </w:pPr>
      <w:r>
        <w:t>Access to your personal dashboard</w:t>
      </w:r>
    </w:p>
    <w:p w14:paraId="3D30893F" w14:textId="2A2CE0C0" w:rsidR="007567D2" w:rsidRDefault="007567D2" w:rsidP="007567D2">
      <w:pPr>
        <w:pStyle w:val="ListParagraph"/>
        <w:numPr>
          <w:ilvl w:val="0"/>
          <w:numId w:val="22"/>
        </w:numPr>
      </w:pPr>
      <w:r>
        <w:t>Apply online for positions with your career profile, resume and cover letter</w:t>
      </w:r>
    </w:p>
    <w:p w14:paraId="4AA73F12" w14:textId="77777777" w:rsidR="007567D2" w:rsidRDefault="007567D2" w:rsidP="007567D2">
      <w:pPr>
        <w:pStyle w:val="ListParagraph"/>
        <w:numPr>
          <w:ilvl w:val="0"/>
          <w:numId w:val="32"/>
        </w:numPr>
      </w:pPr>
      <w:r>
        <w:t>Receive Job Alert, Employer, Internship and Documentary Evidence request notifications</w:t>
      </w:r>
    </w:p>
    <w:p w14:paraId="69E2A2B0" w14:textId="77777777" w:rsidR="007567D2" w:rsidRDefault="007567D2" w:rsidP="007567D2">
      <w:pPr>
        <w:pStyle w:val="ListParagraph"/>
        <w:numPr>
          <w:ilvl w:val="0"/>
          <w:numId w:val="32"/>
        </w:numPr>
      </w:pPr>
      <w:r>
        <w:t>You</w:t>
      </w:r>
      <w:r w:rsidRPr="007567D2">
        <w:t xml:space="preserve"> can upload documentary evidence after</w:t>
      </w:r>
      <w:r>
        <w:t xml:space="preserve"> </w:t>
      </w:r>
      <w:r w:rsidRPr="007567D2">
        <w:t>selecting the received notification</w:t>
      </w:r>
    </w:p>
    <w:p w14:paraId="0465F530" w14:textId="77777777" w:rsidR="007567D2" w:rsidRDefault="007567D2" w:rsidP="007567D2">
      <w:pPr>
        <w:pStyle w:val="ListParagraph"/>
        <w:numPr>
          <w:ilvl w:val="0"/>
          <w:numId w:val="32"/>
        </w:numPr>
      </w:pPr>
      <w:r w:rsidRPr="007567D2">
        <w:t xml:space="preserve">Self-book and reschedule </w:t>
      </w:r>
      <w:r>
        <w:t xml:space="preserve">your DES </w:t>
      </w:r>
      <w:r w:rsidRPr="007567D2">
        <w:t>contact appointments</w:t>
      </w:r>
    </w:p>
    <w:p w14:paraId="734721BC" w14:textId="77777777" w:rsidR="007567D2" w:rsidRDefault="007567D2" w:rsidP="007567D2">
      <w:pPr>
        <w:pStyle w:val="ListParagraph"/>
        <w:numPr>
          <w:ilvl w:val="0"/>
          <w:numId w:val="32"/>
        </w:numPr>
      </w:pPr>
      <w:r w:rsidRPr="007567D2">
        <w:t>View and synchronise your appointments</w:t>
      </w:r>
    </w:p>
    <w:p w14:paraId="735EC29C" w14:textId="77777777" w:rsidR="007567D2" w:rsidRDefault="007567D2" w:rsidP="007567D2">
      <w:pPr>
        <w:pStyle w:val="ListParagraph"/>
        <w:numPr>
          <w:ilvl w:val="0"/>
          <w:numId w:val="32"/>
        </w:numPr>
      </w:pPr>
      <w:r w:rsidRPr="007567D2">
        <w:t>Accept and view your Job Plan</w:t>
      </w:r>
    </w:p>
    <w:p w14:paraId="70BDAAA7" w14:textId="77777777" w:rsidR="007567D2" w:rsidRDefault="007567D2" w:rsidP="007567D2">
      <w:pPr>
        <w:pStyle w:val="ListParagraph"/>
        <w:numPr>
          <w:ilvl w:val="0"/>
          <w:numId w:val="32"/>
        </w:numPr>
      </w:pPr>
      <w:r w:rsidRPr="007567D2">
        <w:t>View and accept Internship Agreements</w:t>
      </w:r>
    </w:p>
    <w:p w14:paraId="23D532B1" w14:textId="77777777" w:rsidR="007567D2" w:rsidRDefault="007567D2" w:rsidP="007567D2">
      <w:pPr>
        <w:pStyle w:val="ListParagraph"/>
        <w:numPr>
          <w:ilvl w:val="0"/>
          <w:numId w:val="32"/>
        </w:numPr>
      </w:pPr>
      <w:r w:rsidRPr="007567D2">
        <w:t>Record and track external jobs</w:t>
      </w:r>
    </w:p>
    <w:p w14:paraId="719144F9" w14:textId="77777777" w:rsidR="007567D2" w:rsidRDefault="007567D2" w:rsidP="007567D2">
      <w:pPr>
        <w:pStyle w:val="ListParagraph"/>
        <w:numPr>
          <w:ilvl w:val="0"/>
          <w:numId w:val="32"/>
        </w:numPr>
      </w:pPr>
      <w:r w:rsidRPr="007567D2">
        <w:t xml:space="preserve"> View your Job Search Effort</w:t>
      </w:r>
    </w:p>
    <w:p w14:paraId="6CAC0DA0" w14:textId="7BDF819B" w:rsidR="007567D2" w:rsidRPr="007567D2" w:rsidRDefault="007567D2" w:rsidP="007567D2">
      <w:pPr>
        <w:pStyle w:val="ListParagraph"/>
        <w:numPr>
          <w:ilvl w:val="0"/>
          <w:numId w:val="32"/>
        </w:numPr>
      </w:pPr>
      <w:r w:rsidRPr="007567D2">
        <w:t xml:space="preserve">Contact your </w:t>
      </w:r>
      <w:r>
        <w:t>CoAct DES provider</w:t>
      </w:r>
    </w:p>
    <w:p w14:paraId="07BBB0F9" w14:textId="5AE734D4" w:rsidR="007567D2" w:rsidRDefault="007567D2" w:rsidP="007567D2">
      <w:pPr>
        <w:pStyle w:val="ListParagraph"/>
        <w:numPr>
          <w:ilvl w:val="0"/>
          <w:numId w:val="32"/>
        </w:numPr>
      </w:pPr>
      <w:r w:rsidRPr="007567D2">
        <w:t>Share your story to inspire others</w:t>
      </w:r>
    </w:p>
    <w:p w14:paraId="72E28300" w14:textId="68D66894" w:rsidR="007567D2" w:rsidRDefault="007567D2" w:rsidP="007567D2"/>
    <w:p w14:paraId="0476E38A" w14:textId="6003DC94" w:rsidR="007567D2" w:rsidRDefault="007567D2" w:rsidP="007567D2"/>
    <w:p w14:paraId="0F32037E" w14:textId="706B809D" w:rsidR="007567D2" w:rsidRDefault="007567D2" w:rsidP="007567D2"/>
    <w:p w14:paraId="6731E777" w14:textId="3AF79BB6" w:rsidR="007567D2" w:rsidRDefault="007567D2" w:rsidP="007567D2"/>
    <w:p w14:paraId="481D69B6" w14:textId="4680E031" w:rsidR="007567D2" w:rsidRDefault="007567D2" w:rsidP="007567D2"/>
    <w:p w14:paraId="592593E3" w14:textId="77777777" w:rsidR="007567D2" w:rsidRPr="007567D2" w:rsidRDefault="007567D2" w:rsidP="007567D2"/>
    <w:p w14:paraId="293055B4" w14:textId="16BE6B74" w:rsidR="00D3730F" w:rsidRDefault="00D3730F" w:rsidP="007567D2">
      <w:pPr>
        <w:pStyle w:val="Heading1"/>
      </w:pPr>
      <w:bookmarkStart w:id="5" w:name="_Toc20382189"/>
      <w:r>
        <w:lastRenderedPageBreak/>
        <w:t>How to approve your Job Plan online</w:t>
      </w:r>
      <w:bookmarkEnd w:id="5"/>
    </w:p>
    <w:p w14:paraId="2BBC98D4" w14:textId="7FD18B69" w:rsidR="00D3730F" w:rsidRPr="00D3730F" w:rsidRDefault="00D3730F" w:rsidP="00D3730F">
      <w:pPr>
        <w:autoSpaceDE w:val="0"/>
        <w:autoSpaceDN w:val="0"/>
        <w:adjustRightInd w:val="0"/>
        <w:rPr>
          <w:rFonts w:cs="Arial"/>
          <w:szCs w:val="28"/>
        </w:rPr>
      </w:pPr>
      <w:r w:rsidRPr="00D3730F">
        <w:rPr>
          <w:rFonts w:cs="Arial"/>
          <w:szCs w:val="28"/>
        </w:rPr>
        <w:t>If you have a Job Plan, you can access this via your</w:t>
      </w:r>
      <w:r>
        <w:rPr>
          <w:rFonts w:cs="Arial"/>
          <w:szCs w:val="28"/>
        </w:rPr>
        <w:t xml:space="preserve"> </w:t>
      </w:r>
      <w:r w:rsidRPr="00D3730F">
        <w:rPr>
          <w:rFonts w:cs="Arial"/>
          <w:szCs w:val="28"/>
        </w:rPr>
        <w:t>dashboard. This makes it easy for you to review and</w:t>
      </w:r>
      <w:r>
        <w:rPr>
          <w:rFonts w:cs="Arial"/>
          <w:szCs w:val="28"/>
        </w:rPr>
        <w:t xml:space="preserve"> </w:t>
      </w:r>
      <w:r w:rsidRPr="00D3730F">
        <w:rPr>
          <w:rFonts w:cs="Arial"/>
          <w:szCs w:val="28"/>
        </w:rPr>
        <w:t>agree to your plan online.</w:t>
      </w:r>
    </w:p>
    <w:p w14:paraId="7DCB2950" w14:textId="77777777" w:rsidR="00D3730F" w:rsidRDefault="00D3730F" w:rsidP="00D3730F">
      <w:pPr>
        <w:autoSpaceDE w:val="0"/>
        <w:autoSpaceDN w:val="0"/>
        <w:adjustRightInd w:val="0"/>
        <w:rPr>
          <w:rFonts w:cs="Arial"/>
          <w:szCs w:val="28"/>
        </w:rPr>
      </w:pPr>
    </w:p>
    <w:p w14:paraId="7D3FC46B" w14:textId="7D545B83" w:rsidR="00D3730F" w:rsidRPr="0059426B" w:rsidRDefault="00D3730F" w:rsidP="0059426B">
      <w:pPr>
        <w:pStyle w:val="ListParagraph"/>
        <w:numPr>
          <w:ilvl w:val="0"/>
          <w:numId w:val="28"/>
        </w:numPr>
        <w:autoSpaceDE w:val="0"/>
        <w:autoSpaceDN w:val="0"/>
        <w:adjustRightInd w:val="0"/>
        <w:rPr>
          <w:rFonts w:cs="Arial"/>
          <w:szCs w:val="28"/>
        </w:rPr>
      </w:pPr>
      <w:r w:rsidRPr="0059426B">
        <w:rPr>
          <w:rFonts w:cs="Arial"/>
          <w:szCs w:val="28"/>
        </w:rPr>
        <w:t xml:space="preserve">Sign in to your jobactive account via </w:t>
      </w:r>
      <w:proofErr w:type="spellStart"/>
      <w:r w:rsidRPr="00B14793">
        <w:rPr>
          <w:rFonts w:cs="Arial"/>
          <w:b/>
          <w:bCs/>
          <w:szCs w:val="28"/>
        </w:rPr>
        <w:t>myGov</w:t>
      </w:r>
      <w:proofErr w:type="spellEnd"/>
    </w:p>
    <w:p w14:paraId="713356F8" w14:textId="77777777" w:rsidR="0059426B" w:rsidRDefault="00D3730F" w:rsidP="0059426B">
      <w:pPr>
        <w:pStyle w:val="ListParagraph"/>
        <w:numPr>
          <w:ilvl w:val="0"/>
          <w:numId w:val="28"/>
        </w:numPr>
        <w:autoSpaceDE w:val="0"/>
        <w:autoSpaceDN w:val="0"/>
        <w:adjustRightInd w:val="0"/>
        <w:rPr>
          <w:rFonts w:cs="Arial"/>
          <w:szCs w:val="28"/>
        </w:rPr>
      </w:pPr>
      <w:r w:rsidRPr="0059426B">
        <w:rPr>
          <w:rFonts w:cs="Arial"/>
          <w:szCs w:val="28"/>
        </w:rPr>
        <w:t xml:space="preserve">You will receive a notification on your dashboard advising when your Job Plan is available for you to review. </w:t>
      </w:r>
    </w:p>
    <w:p w14:paraId="0335DFDF" w14:textId="599C4FF2" w:rsidR="00D3730F" w:rsidRPr="0059426B" w:rsidRDefault="00D3730F" w:rsidP="0059426B">
      <w:pPr>
        <w:pStyle w:val="ListParagraph"/>
        <w:numPr>
          <w:ilvl w:val="0"/>
          <w:numId w:val="28"/>
        </w:numPr>
        <w:autoSpaceDE w:val="0"/>
        <w:autoSpaceDN w:val="0"/>
        <w:adjustRightInd w:val="0"/>
        <w:rPr>
          <w:rFonts w:cs="Arial"/>
          <w:szCs w:val="28"/>
        </w:rPr>
      </w:pPr>
      <w:r w:rsidRPr="0059426B">
        <w:rPr>
          <w:rFonts w:cs="Arial"/>
          <w:szCs w:val="28"/>
        </w:rPr>
        <w:t xml:space="preserve">From your dashboard select </w:t>
      </w:r>
      <w:r w:rsidRPr="00B14793">
        <w:rPr>
          <w:rFonts w:cs="Arial"/>
          <w:b/>
          <w:bCs/>
          <w:szCs w:val="28"/>
        </w:rPr>
        <w:t>inbox</w:t>
      </w:r>
      <w:r w:rsidRPr="0059426B">
        <w:rPr>
          <w:rFonts w:cs="Arial"/>
          <w:szCs w:val="28"/>
        </w:rPr>
        <w:t xml:space="preserve"> from the </w:t>
      </w:r>
      <w:r w:rsidRPr="00B14793">
        <w:rPr>
          <w:rFonts w:cs="Arial"/>
          <w:b/>
          <w:bCs/>
          <w:szCs w:val="28"/>
        </w:rPr>
        <w:t>Account dropdown menu</w:t>
      </w:r>
      <w:r w:rsidRPr="0059426B">
        <w:rPr>
          <w:rFonts w:cs="Arial"/>
          <w:szCs w:val="28"/>
        </w:rPr>
        <w:t>.</w:t>
      </w:r>
    </w:p>
    <w:p w14:paraId="44DA2682" w14:textId="1751277C" w:rsidR="00D3730F" w:rsidRPr="0059426B" w:rsidRDefault="0059426B" w:rsidP="0059426B">
      <w:pPr>
        <w:pStyle w:val="ListParagraph"/>
        <w:numPr>
          <w:ilvl w:val="0"/>
          <w:numId w:val="28"/>
        </w:numPr>
        <w:autoSpaceDE w:val="0"/>
        <w:autoSpaceDN w:val="0"/>
        <w:adjustRightInd w:val="0"/>
        <w:rPr>
          <w:rFonts w:cs="Arial"/>
          <w:szCs w:val="28"/>
        </w:rPr>
      </w:pPr>
      <w:r>
        <w:rPr>
          <w:rFonts w:cs="Arial"/>
          <w:szCs w:val="28"/>
        </w:rPr>
        <w:t>Select</w:t>
      </w:r>
      <w:r w:rsidR="00D3730F" w:rsidRPr="0059426B">
        <w:rPr>
          <w:rFonts w:cs="Arial"/>
          <w:szCs w:val="28"/>
        </w:rPr>
        <w:t xml:space="preserve"> the </w:t>
      </w:r>
      <w:r w:rsidR="00D3730F" w:rsidRPr="00B14793">
        <w:rPr>
          <w:rFonts w:cs="Arial"/>
          <w:b/>
          <w:bCs/>
          <w:szCs w:val="28"/>
        </w:rPr>
        <w:t>Job Plan</w:t>
      </w:r>
      <w:r w:rsidR="00D3730F" w:rsidRPr="0059426B">
        <w:rPr>
          <w:rFonts w:cs="Arial"/>
          <w:szCs w:val="28"/>
        </w:rPr>
        <w:t xml:space="preserve"> link from the top navigation menu.</w:t>
      </w:r>
    </w:p>
    <w:p w14:paraId="3982EEB2" w14:textId="3BA167D0" w:rsidR="00D3730F" w:rsidRPr="0059426B" w:rsidRDefault="0059426B" w:rsidP="0059426B">
      <w:pPr>
        <w:pStyle w:val="ListParagraph"/>
        <w:numPr>
          <w:ilvl w:val="0"/>
          <w:numId w:val="28"/>
        </w:numPr>
        <w:autoSpaceDE w:val="0"/>
        <w:autoSpaceDN w:val="0"/>
        <w:adjustRightInd w:val="0"/>
        <w:rPr>
          <w:rFonts w:cs="Arial"/>
          <w:szCs w:val="28"/>
        </w:rPr>
      </w:pPr>
      <w:r>
        <w:rPr>
          <w:rFonts w:cs="Arial"/>
          <w:szCs w:val="28"/>
        </w:rPr>
        <w:t>Select</w:t>
      </w:r>
      <w:r w:rsidR="00B14793">
        <w:rPr>
          <w:rFonts w:cs="Arial"/>
          <w:szCs w:val="28"/>
        </w:rPr>
        <w:t xml:space="preserve"> </w:t>
      </w:r>
      <w:r w:rsidRPr="00B14793">
        <w:rPr>
          <w:rFonts w:cs="Arial"/>
          <w:b/>
          <w:bCs/>
          <w:szCs w:val="28"/>
        </w:rPr>
        <w:t>View</w:t>
      </w:r>
      <w:r w:rsidR="00D3730F" w:rsidRPr="00B14793">
        <w:rPr>
          <w:rFonts w:cs="Arial"/>
          <w:b/>
          <w:bCs/>
          <w:szCs w:val="28"/>
        </w:rPr>
        <w:t xml:space="preserve"> Pending Job Plan</w:t>
      </w:r>
    </w:p>
    <w:p w14:paraId="3A8C58C4" w14:textId="530ADA37" w:rsidR="00D3730F" w:rsidRPr="0059426B" w:rsidRDefault="00D3730F" w:rsidP="0059426B">
      <w:pPr>
        <w:pStyle w:val="ListParagraph"/>
        <w:numPr>
          <w:ilvl w:val="0"/>
          <w:numId w:val="28"/>
        </w:numPr>
        <w:autoSpaceDE w:val="0"/>
        <w:autoSpaceDN w:val="0"/>
        <w:adjustRightInd w:val="0"/>
        <w:rPr>
          <w:rFonts w:cs="Arial"/>
          <w:szCs w:val="28"/>
        </w:rPr>
      </w:pPr>
      <w:r w:rsidRPr="0059426B">
        <w:rPr>
          <w:rFonts w:cs="Arial"/>
          <w:szCs w:val="28"/>
        </w:rPr>
        <w:t xml:space="preserve">After reviewed your Job Plan, </w:t>
      </w:r>
      <w:r w:rsidR="0059426B">
        <w:rPr>
          <w:rFonts w:cs="Arial"/>
          <w:szCs w:val="28"/>
        </w:rPr>
        <w:t>select</w:t>
      </w:r>
      <w:r w:rsidRPr="0059426B">
        <w:rPr>
          <w:rFonts w:cs="Arial"/>
          <w:szCs w:val="28"/>
        </w:rPr>
        <w:t xml:space="preserve"> </w:t>
      </w:r>
      <w:r w:rsidRPr="00B14793">
        <w:rPr>
          <w:rFonts w:cs="Arial"/>
          <w:b/>
          <w:bCs/>
          <w:szCs w:val="28"/>
        </w:rPr>
        <w:t>Agree</w:t>
      </w:r>
      <w:r w:rsidRPr="0059426B">
        <w:rPr>
          <w:rFonts w:cs="Arial"/>
          <w:szCs w:val="28"/>
        </w:rPr>
        <w:t xml:space="preserve"> to accept </w:t>
      </w:r>
      <w:r w:rsidR="0059426B">
        <w:rPr>
          <w:rFonts w:cs="Arial"/>
          <w:szCs w:val="28"/>
        </w:rPr>
        <w:t>the</w:t>
      </w:r>
      <w:r w:rsidRPr="0059426B">
        <w:rPr>
          <w:rFonts w:cs="Arial"/>
          <w:szCs w:val="28"/>
        </w:rPr>
        <w:t xml:space="preserve"> Job Plan.</w:t>
      </w:r>
    </w:p>
    <w:p w14:paraId="56BE3D55" w14:textId="77777777" w:rsidR="0059426B" w:rsidRDefault="0059426B" w:rsidP="0059426B">
      <w:pPr>
        <w:pStyle w:val="ListParagraph"/>
        <w:numPr>
          <w:ilvl w:val="0"/>
          <w:numId w:val="28"/>
        </w:numPr>
        <w:autoSpaceDE w:val="0"/>
        <w:autoSpaceDN w:val="0"/>
        <w:adjustRightInd w:val="0"/>
        <w:rPr>
          <w:rFonts w:cs="Arial"/>
          <w:szCs w:val="28"/>
        </w:rPr>
      </w:pPr>
      <w:r>
        <w:rPr>
          <w:rFonts w:cs="Arial"/>
          <w:szCs w:val="28"/>
        </w:rPr>
        <w:t>A</w:t>
      </w:r>
      <w:r w:rsidR="00D3730F" w:rsidRPr="0059426B">
        <w:rPr>
          <w:rFonts w:cs="Arial"/>
          <w:szCs w:val="28"/>
        </w:rPr>
        <w:t xml:space="preserve"> Job Plan declaration </w:t>
      </w:r>
      <w:r>
        <w:rPr>
          <w:rFonts w:cs="Arial"/>
          <w:szCs w:val="28"/>
        </w:rPr>
        <w:t>will populate</w:t>
      </w:r>
    </w:p>
    <w:p w14:paraId="7C7FB398" w14:textId="33DE476C" w:rsidR="00D3730F" w:rsidRDefault="0059426B" w:rsidP="0059426B">
      <w:pPr>
        <w:pStyle w:val="ListParagraph"/>
        <w:numPr>
          <w:ilvl w:val="0"/>
          <w:numId w:val="28"/>
        </w:numPr>
        <w:autoSpaceDE w:val="0"/>
        <w:autoSpaceDN w:val="0"/>
        <w:adjustRightInd w:val="0"/>
        <w:rPr>
          <w:rFonts w:cs="Arial"/>
          <w:szCs w:val="28"/>
        </w:rPr>
      </w:pPr>
      <w:r>
        <w:rPr>
          <w:rFonts w:cs="Arial"/>
          <w:szCs w:val="28"/>
        </w:rPr>
        <w:t xml:space="preserve">Review and </w:t>
      </w:r>
      <w:r w:rsidR="00D3730F" w:rsidRPr="00B14793">
        <w:rPr>
          <w:rFonts w:cs="Arial"/>
          <w:b/>
          <w:bCs/>
          <w:szCs w:val="28"/>
        </w:rPr>
        <w:t>confirm</w:t>
      </w:r>
      <w:r w:rsidR="00D3730F" w:rsidRPr="0059426B">
        <w:rPr>
          <w:rFonts w:cs="Arial"/>
          <w:szCs w:val="28"/>
        </w:rPr>
        <w:t xml:space="preserve"> you accept the terms listed in your Job Plan.</w:t>
      </w:r>
    </w:p>
    <w:p w14:paraId="13880BE3" w14:textId="70914521" w:rsidR="0059426B" w:rsidRDefault="0059426B" w:rsidP="0059426B">
      <w:pPr>
        <w:pStyle w:val="ListParagraph"/>
        <w:numPr>
          <w:ilvl w:val="0"/>
          <w:numId w:val="28"/>
        </w:numPr>
        <w:autoSpaceDE w:val="0"/>
        <w:autoSpaceDN w:val="0"/>
        <w:adjustRightInd w:val="0"/>
        <w:rPr>
          <w:rFonts w:cs="Arial"/>
          <w:szCs w:val="28"/>
        </w:rPr>
      </w:pPr>
      <w:r>
        <w:rPr>
          <w:rFonts w:cs="Arial"/>
          <w:szCs w:val="28"/>
        </w:rPr>
        <w:t>Select</w:t>
      </w:r>
      <w:r w:rsidRPr="0059426B">
        <w:rPr>
          <w:rFonts w:cs="Arial"/>
          <w:szCs w:val="28"/>
        </w:rPr>
        <w:t xml:space="preserve"> </w:t>
      </w:r>
      <w:r w:rsidRPr="00B14793">
        <w:rPr>
          <w:rFonts w:cs="Arial"/>
          <w:b/>
          <w:bCs/>
          <w:szCs w:val="28"/>
        </w:rPr>
        <w:t>View Approved Job Plan</w:t>
      </w:r>
      <w:r w:rsidRPr="0059426B">
        <w:rPr>
          <w:rFonts w:cs="Arial"/>
          <w:szCs w:val="28"/>
        </w:rPr>
        <w:t xml:space="preserve"> to view and </w:t>
      </w:r>
      <w:r>
        <w:rPr>
          <w:rFonts w:cs="Arial"/>
          <w:szCs w:val="28"/>
        </w:rPr>
        <w:t>save</w:t>
      </w:r>
      <w:r w:rsidRPr="0059426B">
        <w:rPr>
          <w:rFonts w:cs="Arial"/>
          <w:szCs w:val="28"/>
        </w:rPr>
        <w:t xml:space="preserve"> if required.</w:t>
      </w:r>
    </w:p>
    <w:p w14:paraId="3FB1A880" w14:textId="77777777" w:rsidR="0059426B" w:rsidRDefault="0059426B" w:rsidP="0059426B">
      <w:pPr>
        <w:autoSpaceDE w:val="0"/>
        <w:autoSpaceDN w:val="0"/>
        <w:adjustRightInd w:val="0"/>
        <w:rPr>
          <w:rFonts w:cs="Arial"/>
          <w:i/>
          <w:iCs/>
          <w:szCs w:val="28"/>
        </w:rPr>
      </w:pPr>
    </w:p>
    <w:p w14:paraId="580F72D8" w14:textId="1D9A0793" w:rsidR="0059426B" w:rsidRPr="0059426B" w:rsidRDefault="0059426B" w:rsidP="0059426B">
      <w:pPr>
        <w:autoSpaceDE w:val="0"/>
        <w:autoSpaceDN w:val="0"/>
        <w:adjustRightInd w:val="0"/>
        <w:rPr>
          <w:rFonts w:cs="Arial"/>
          <w:i/>
          <w:iCs/>
          <w:szCs w:val="28"/>
        </w:rPr>
      </w:pPr>
      <w:r w:rsidRPr="0059426B">
        <w:rPr>
          <w:rFonts w:cs="Arial"/>
          <w:i/>
          <w:iCs/>
          <w:szCs w:val="28"/>
        </w:rPr>
        <w:t xml:space="preserve">The jobactive website will keep records of all of your approved Job Plans </w:t>
      </w:r>
    </w:p>
    <w:p w14:paraId="4F9636F9" w14:textId="77777777" w:rsidR="0059426B" w:rsidRDefault="0059426B" w:rsidP="0059426B">
      <w:pPr>
        <w:autoSpaceDE w:val="0"/>
        <w:autoSpaceDN w:val="0"/>
        <w:adjustRightInd w:val="0"/>
        <w:rPr>
          <w:rFonts w:cs="Arial"/>
          <w:szCs w:val="28"/>
        </w:rPr>
      </w:pPr>
    </w:p>
    <w:p w14:paraId="06603502" w14:textId="4948E10F" w:rsidR="0059426B" w:rsidRDefault="0059426B" w:rsidP="0059426B">
      <w:pPr>
        <w:autoSpaceDE w:val="0"/>
        <w:autoSpaceDN w:val="0"/>
        <w:adjustRightInd w:val="0"/>
        <w:rPr>
          <w:rFonts w:cs="Arial"/>
          <w:szCs w:val="28"/>
        </w:rPr>
      </w:pPr>
      <w:r>
        <w:rPr>
          <w:rFonts w:cs="Arial"/>
          <w:szCs w:val="28"/>
        </w:rPr>
        <w:t xml:space="preserve">If you have any questions about your Job </w:t>
      </w:r>
      <w:r w:rsidR="00B14793">
        <w:rPr>
          <w:rFonts w:cs="Arial"/>
          <w:szCs w:val="28"/>
        </w:rPr>
        <w:t>Plan,</w:t>
      </w:r>
      <w:r>
        <w:rPr>
          <w:rFonts w:cs="Arial"/>
          <w:szCs w:val="28"/>
        </w:rPr>
        <w:t xml:space="preserve"> please contact the office. </w:t>
      </w:r>
    </w:p>
    <w:p w14:paraId="071DEE98" w14:textId="77777777" w:rsidR="00C708D0" w:rsidRDefault="00C708D0" w:rsidP="00C708D0">
      <w:pPr>
        <w:autoSpaceDE w:val="0"/>
        <w:autoSpaceDN w:val="0"/>
        <w:adjustRightInd w:val="0"/>
        <w:rPr>
          <w:rFonts w:cs="Arial"/>
          <w:szCs w:val="28"/>
        </w:rPr>
      </w:pPr>
    </w:p>
    <w:p w14:paraId="4834B4FF" w14:textId="50C7DD93" w:rsidR="00C708D0" w:rsidRDefault="00C708D0" w:rsidP="00C708D0">
      <w:pPr>
        <w:autoSpaceDE w:val="0"/>
        <w:autoSpaceDN w:val="0"/>
        <w:adjustRightInd w:val="0"/>
        <w:rPr>
          <w:rFonts w:cs="Arial"/>
          <w:szCs w:val="28"/>
        </w:rPr>
      </w:pPr>
    </w:p>
    <w:p w14:paraId="1E8C388E" w14:textId="0462657F" w:rsidR="0059426B" w:rsidRDefault="0059426B" w:rsidP="00C708D0">
      <w:pPr>
        <w:autoSpaceDE w:val="0"/>
        <w:autoSpaceDN w:val="0"/>
        <w:adjustRightInd w:val="0"/>
        <w:rPr>
          <w:rFonts w:cs="Arial"/>
          <w:szCs w:val="28"/>
        </w:rPr>
      </w:pPr>
    </w:p>
    <w:p w14:paraId="4DDC7EAB" w14:textId="1EF4558B" w:rsidR="0059426B" w:rsidRDefault="0059426B" w:rsidP="00C708D0">
      <w:pPr>
        <w:autoSpaceDE w:val="0"/>
        <w:autoSpaceDN w:val="0"/>
        <w:adjustRightInd w:val="0"/>
        <w:rPr>
          <w:rFonts w:cs="Arial"/>
          <w:szCs w:val="28"/>
        </w:rPr>
      </w:pPr>
    </w:p>
    <w:p w14:paraId="26B3A8B7" w14:textId="22A0F9D8" w:rsidR="0059426B" w:rsidRDefault="0059426B" w:rsidP="00C708D0">
      <w:pPr>
        <w:autoSpaceDE w:val="0"/>
        <w:autoSpaceDN w:val="0"/>
        <w:adjustRightInd w:val="0"/>
        <w:rPr>
          <w:rFonts w:cs="Arial"/>
          <w:szCs w:val="28"/>
        </w:rPr>
      </w:pPr>
    </w:p>
    <w:p w14:paraId="149D8DB1" w14:textId="7B5177F1" w:rsidR="007567D2" w:rsidRDefault="007567D2" w:rsidP="00C708D0">
      <w:pPr>
        <w:autoSpaceDE w:val="0"/>
        <w:autoSpaceDN w:val="0"/>
        <w:adjustRightInd w:val="0"/>
        <w:rPr>
          <w:rFonts w:cs="Arial"/>
          <w:szCs w:val="28"/>
        </w:rPr>
      </w:pPr>
    </w:p>
    <w:p w14:paraId="7F73650A" w14:textId="6B331188" w:rsidR="007567D2" w:rsidRDefault="007567D2" w:rsidP="007567D2">
      <w:pPr>
        <w:pStyle w:val="Heading1"/>
      </w:pPr>
      <w:bookmarkStart w:id="6" w:name="_Toc20382190"/>
      <w:r>
        <w:lastRenderedPageBreak/>
        <w:t>How to manage your appointments using the jobactive Job Seeker App</w:t>
      </w:r>
      <w:bookmarkEnd w:id="6"/>
    </w:p>
    <w:p w14:paraId="168CAEEE" w14:textId="10B392A6" w:rsidR="007567D2" w:rsidRDefault="007567D2" w:rsidP="007567D2">
      <w:r>
        <w:t>If you are registered with CoAct, you can use your dashboard calendar to</w:t>
      </w:r>
    </w:p>
    <w:p w14:paraId="45CC6F5F" w14:textId="77777777" w:rsidR="007567D2" w:rsidRDefault="007567D2" w:rsidP="007567D2">
      <w:r>
        <w:t xml:space="preserve">keep track of appointments. You can add your job interviews and personal events to the calendar. </w:t>
      </w:r>
    </w:p>
    <w:p w14:paraId="07AB1C5A" w14:textId="77777777" w:rsidR="007567D2" w:rsidRDefault="007567D2" w:rsidP="007567D2"/>
    <w:p w14:paraId="5D1FE6F1" w14:textId="665F87EE" w:rsidR="007567D2" w:rsidRDefault="007567D2" w:rsidP="007567D2">
      <w:r>
        <w:t xml:space="preserve">You can book appointments with CoAct via the Job Seeker </w:t>
      </w:r>
      <w:proofErr w:type="spellStart"/>
      <w:r>
        <w:t>JobSearch</w:t>
      </w:r>
      <w:proofErr w:type="spellEnd"/>
      <w:r>
        <w:t xml:space="preserve"> app. It is</w:t>
      </w:r>
    </w:p>
    <w:p w14:paraId="7D1766F0" w14:textId="77777777" w:rsidR="001D1CE7" w:rsidRDefault="007567D2" w:rsidP="007567D2">
      <w:r>
        <w:t>recommended that you contact the office for more</w:t>
      </w:r>
      <w:r w:rsidR="001D1CE7">
        <w:t xml:space="preserve"> </w:t>
      </w:r>
      <w:r>
        <w:t xml:space="preserve">information in the first instance. </w:t>
      </w:r>
    </w:p>
    <w:p w14:paraId="528DCFB4" w14:textId="77777777" w:rsidR="001D1CE7" w:rsidRDefault="001D1CE7" w:rsidP="007567D2"/>
    <w:p w14:paraId="7BB65C66" w14:textId="1B103729" w:rsidR="007567D2" w:rsidRDefault="007567D2" w:rsidP="007567D2">
      <w:r>
        <w:t>Below is a quick guide on how</w:t>
      </w:r>
      <w:r w:rsidR="001D1CE7">
        <w:t xml:space="preserve"> </w:t>
      </w:r>
      <w:r>
        <w:t xml:space="preserve">you can book </w:t>
      </w:r>
      <w:r w:rsidR="001D1CE7">
        <w:t>an</w:t>
      </w:r>
      <w:r>
        <w:t xml:space="preserve"> appointment</w:t>
      </w:r>
      <w:r w:rsidR="00B14793">
        <w:t>’</w:t>
      </w:r>
      <w:r>
        <w:t xml:space="preserve">s with </w:t>
      </w:r>
      <w:r w:rsidR="001D1CE7">
        <w:t>CoAct via</w:t>
      </w:r>
    </w:p>
    <w:p w14:paraId="2F5A1173" w14:textId="2565FB71" w:rsidR="007567D2" w:rsidRDefault="007567D2" w:rsidP="007567D2">
      <w:r>
        <w:t>the app.</w:t>
      </w:r>
    </w:p>
    <w:p w14:paraId="731B8E2A" w14:textId="7FCC847F" w:rsidR="001D1CE7" w:rsidRPr="001D1CE7" w:rsidRDefault="001D1CE7" w:rsidP="001D1CE7">
      <w:pPr>
        <w:pStyle w:val="ListParagraph"/>
        <w:numPr>
          <w:ilvl w:val="0"/>
          <w:numId w:val="33"/>
        </w:numPr>
        <w:rPr>
          <w:rFonts w:cs="Arial"/>
        </w:rPr>
      </w:pPr>
      <w:r w:rsidRPr="001D1CE7">
        <w:rPr>
          <w:rFonts w:cs="Arial"/>
        </w:rPr>
        <w:t xml:space="preserve">Sign </w:t>
      </w:r>
      <w:r w:rsidR="00B14793" w:rsidRPr="001D1CE7">
        <w:rPr>
          <w:rFonts w:cs="Arial"/>
        </w:rPr>
        <w:t>into</w:t>
      </w:r>
      <w:r w:rsidRPr="001D1CE7">
        <w:rPr>
          <w:rFonts w:cs="Arial"/>
        </w:rPr>
        <w:t xml:space="preserve"> the Job Seeker </w:t>
      </w:r>
      <w:proofErr w:type="spellStart"/>
      <w:r w:rsidRPr="001D1CE7">
        <w:rPr>
          <w:rFonts w:cs="Arial"/>
        </w:rPr>
        <w:t>JobSearch</w:t>
      </w:r>
      <w:proofErr w:type="spellEnd"/>
      <w:r w:rsidRPr="001D1CE7">
        <w:rPr>
          <w:rFonts w:cs="Arial"/>
        </w:rPr>
        <w:t xml:space="preserve"> mobile app.</w:t>
      </w:r>
    </w:p>
    <w:p w14:paraId="0329DB3F" w14:textId="229E5E9A" w:rsidR="001D1CE7" w:rsidRPr="001D1CE7" w:rsidRDefault="001D1CE7" w:rsidP="001D1CE7">
      <w:pPr>
        <w:pStyle w:val="ListParagraph"/>
        <w:numPr>
          <w:ilvl w:val="0"/>
          <w:numId w:val="33"/>
        </w:numPr>
        <w:rPr>
          <w:rFonts w:cs="Arial"/>
        </w:rPr>
      </w:pPr>
      <w:r w:rsidRPr="001D1CE7">
        <w:rPr>
          <w:rFonts w:cs="Arial"/>
        </w:rPr>
        <w:t xml:space="preserve">From the dashboard, select </w:t>
      </w:r>
      <w:r w:rsidRPr="00B14793">
        <w:rPr>
          <w:rFonts w:cs="Arial"/>
          <w:b/>
          <w:bCs/>
        </w:rPr>
        <w:t>appointments</w:t>
      </w:r>
    </w:p>
    <w:p w14:paraId="01605B9B" w14:textId="7EE692C6" w:rsidR="001D1CE7" w:rsidRPr="00B14793" w:rsidRDefault="001D1CE7" w:rsidP="001D1CE7">
      <w:pPr>
        <w:pStyle w:val="ListParagraph"/>
        <w:numPr>
          <w:ilvl w:val="0"/>
          <w:numId w:val="33"/>
        </w:numPr>
        <w:rPr>
          <w:rFonts w:cs="Arial"/>
          <w:b/>
          <w:bCs/>
        </w:rPr>
      </w:pPr>
      <w:r w:rsidRPr="001D1CE7">
        <w:rPr>
          <w:rFonts w:cs="Arial"/>
        </w:rPr>
        <w:t xml:space="preserve">To add an appointment, select the </w:t>
      </w:r>
      <w:r w:rsidRPr="00B14793">
        <w:rPr>
          <w:rFonts w:cs="Arial"/>
          <w:b/>
          <w:bCs/>
        </w:rPr>
        <w:t>Plus</w:t>
      </w:r>
      <w:r>
        <w:rPr>
          <w:rFonts w:cs="Arial"/>
        </w:rPr>
        <w:t xml:space="preserve"> </w:t>
      </w:r>
      <w:r w:rsidRPr="001D1CE7">
        <w:rPr>
          <w:rFonts w:cs="Arial"/>
        </w:rPr>
        <w:t xml:space="preserve">option, and select </w:t>
      </w:r>
      <w:r w:rsidRPr="00B14793">
        <w:rPr>
          <w:rFonts w:cs="Arial"/>
          <w:b/>
          <w:bCs/>
        </w:rPr>
        <w:t>Provider Appointment</w:t>
      </w:r>
    </w:p>
    <w:p w14:paraId="664B5E93" w14:textId="093A34C4" w:rsidR="001D1CE7" w:rsidRPr="001D1CE7" w:rsidRDefault="001D1CE7" w:rsidP="001D1CE7">
      <w:pPr>
        <w:pStyle w:val="ListParagraph"/>
        <w:numPr>
          <w:ilvl w:val="0"/>
          <w:numId w:val="33"/>
        </w:numPr>
        <w:rPr>
          <w:rFonts w:cs="Arial"/>
        </w:rPr>
      </w:pPr>
      <w:r>
        <w:rPr>
          <w:rFonts w:cs="Arial"/>
        </w:rPr>
        <w:t>Select</w:t>
      </w:r>
      <w:r w:rsidRPr="001D1CE7">
        <w:rPr>
          <w:rFonts w:cs="Arial"/>
        </w:rPr>
        <w:t xml:space="preserve"> the </w:t>
      </w:r>
      <w:r w:rsidRPr="00B14793">
        <w:rPr>
          <w:rFonts w:cs="Arial"/>
          <w:b/>
          <w:bCs/>
        </w:rPr>
        <w:t>Date/Time</w:t>
      </w:r>
      <w:r w:rsidRPr="001D1CE7">
        <w:rPr>
          <w:rFonts w:cs="Arial"/>
        </w:rPr>
        <w:t xml:space="preserve"> </w:t>
      </w:r>
      <w:r>
        <w:rPr>
          <w:rFonts w:cs="Arial"/>
        </w:rPr>
        <w:t>and choose</w:t>
      </w:r>
      <w:r w:rsidRPr="001D1CE7">
        <w:rPr>
          <w:rFonts w:cs="Arial"/>
        </w:rPr>
        <w:t xml:space="preserve"> </w:t>
      </w:r>
      <w:r w:rsidR="00B14793" w:rsidRPr="001D1CE7">
        <w:rPr>
          <w:rFonts w:cs="Arial"/>
        </w:rPr>
        <w:t>your</w:t>
      </w:r>
      <w:r>
        <w:rPr>
          <w:rFonts w:cs="Arial"/>
        </w:rPr>
        <w:t xml:space="preserve"> preference for an</w:t>
      </w:r>
      <w:r w:rsidRPr="001D1CE7">
        <w:rPr>
          <w:rFonts w:cs="Arial"/>
        </w:rPr>
        <w:t xml:space="preserve"> appointment.</w:t>
      </w:r>
    </w:p>
    <w:p w14:paraId="68F58476" w14:textId="3D8B07DB" w:rsidR="001D1CE7" w:rsidRDefault="001D1CE7" w:rsidP="001D1CE7">
      <w:pPr>
        <w:pStyle w:val="ListParagraph"/>
        <w:numPr>
          <w:ilvl w:val="0"/>
          <w:numId w:val="33"/>
        </w:numPr>
        <w:rPr>
          <w:rFonts w:cs="Arial"/>
        </w:rPr>
      </w:pPr>
      <w:r>
        <w:rPr>
          <w:rFonts w:cs="Arial"/>
        </w:rPr>
        <w:t>Select</w:t>
      </w:r>
      <w:r w:rsidRPr="001D1CE7">
        <w:rPr>
          <w:rFonts w:cs="Arial"/>
        </w:rPr>
        <w:t xml:space="preserve"> </w:t>
      </w:r>
      <w:r w:rsidRPr="00B14793">
        <w:rPr>
          <w:rFonts w:cs="Arial"/>
          <w:b/>
          <w:bCs/>
        </w:rPr>
        <w:t>Reason</w:t>
      </w:r>
      <w:r w:rsidRPr="001D1CE7">
        <w:rPr>
          <w:rFonts w:cs="Arial"/>
        </w:rPr>
        <w:t xml:space="preserve"> and </w:t>
      </w:r>
      <w:r>
        <w:rPr>
          <w:rFonts w:cs="Arial"/>
        </w:rPr>
        <w:t>type</w:t>
      </w:r>
      <w:r w:rsidRPr="001D1CE7">
        <w:rPr>
          <w:rFonts w:cs="Arial"/>
        </w:rPr>
        <w:t xml:space="preserve"> a reason for the appointment. </w:t>
      </w:r>
    </w:p>
    <w:p w14:paraId="35766C77" w14:textId="262EEBD7" w:rsidR="001D1CE7" w:rsidRPr="001D1CE7" w:rsidRDefault="001D1CE7" w:rsidP="001D1CE7">
      <w:pPr>
        <w:pStyle w:val="ListParagraph"/>
        <w:rPr>
          <w:rFonts w:cs="Arial"/>
          <w:i/>
          <w:iCs/>
        </w:rPr>
      </w:pPr>
      <w:r w:rsidRPr="001D1CE7">
        <w:rPr>
          <w:rFonts w:cs="Arial"/>
          <w:i/>
          <w:iCs/>
        </w:rPr>
        <w:t>Note: This free text field allows you to enter up to 150 characters.</w:t>
      </w:r>
    </w:p>
    <w:p w14:paraId="7F1C80C0" w14:textId="425388DF" w:rsidR="001D1CE7" w:rsidRPr="001D1CE7" w:rsidRDefault="001D1CE7" w:rsidP="001D1CE7">
      <w:pPr>
        <w:pStyle w:val="ListParagraph"/>
        <w:numPr>
          <w:ilvl w:val="0"/>
          <w:numId w:val="33"/>
        </w:numPr>
        <w:rPr>
          <w:rFonts w:cs="Arial"/>
        </w:rPr>
      </w:pPr>
      <w:r w:rsidRPr="001D1CE7">
        <w:rPr>
          <w:rFonts w:cs="Arial"/>
        </w:rPr>
        <w:t xml:space="preserve">Once you have entered all relevant information, Select </w:t>
      </w:r>
      <w:r w:rsidRPr="00B14793">
        <w:rPr>
          <w:rFonts w:cs="Arial"/>
          <w:b/>
          <w:bCs/>
        </w:rPr>
        <w:t>submit</w:t>
      </w:r>
    </w:p>
    <w:p w14:paraId="45A6A9E4" w14:textId="77777777" w:rsidR="001D1CE7" w:rsidRDefault="001D1CE7" w:rsidP="001D1CE7">
      <w:pPr>
        <w:pStyle w:val="ListParagraph"/>
        <w:numPr>
          <w:ilvl w:val="0"/>
          <w:numId w:val="33"/>
        </w:numPr>
        <w:rPr>
          <w:rFonts w:cs="Arial"/>
        </w:rPr>
      </w:pPr>
      <w:r w:rsidRPr="001D1CE7">
        <w:rPr>
          <w:rFonts w:cs="Arial"/>
        </w:rPr>
        <w:t xml:space="preserve">Confirm the appointment by </w:t>
      </w:r>
      <w:r w:rsidRPr="00B14793">
        <w:rPr>
          <w:rFonts w:cs="Arial"/>
          <w:b/>
          <w:bCs/>
        </w:rPr>
        <w:t>agreeing</w:t>
      </w:r>
      <w:r w:rsidRPr="001D1CE7">
        <w:rPr>
          <w:rFonts w:cs="Arial"/>
        </w:rPr>
        <w:t xml:space="preserve"> to the confirmation notice </w:t>
      </w:r>
    </w:p>
    <w:p w14:paraId="7D78C3E3" w14:textId="43E4539A" w:rsidR="001D1CE7" w:rsidRDefault="001D1CE7" w:rsidP="001D1CE7">
      <w:pPr>
        <w:pStyle w:val="ListParagraph"/>
        <w:numPr>
          <w:ilvl w:val="0"/>
          <w:numId w:val="33"/>
        </w:numPr>
        <w:rPr>
          <w:rFonts w:cs="Arial"/>
        </w:rPr>
      </w:pPr>
      <w:r>
        <w:rPr>
          <w:rFonts w:cs="Arial"/>
        </w:rPr>
        <w:t xml:space="preserve">Select </w:t>
      </w:r>
      <w:r w:rsidRPr="00B14793">
        <w:rPr>
          <w:rFonts w:cs="Arial"/>
          <w:b/>
          <w:bCs/>
        </w:rPr>
        <w:t>Done</w:t>
      </w:r>
      <w:r w:rsidR="00B14793">
        <w:rPr>
          <w:rFonts w:cs="Arial"/>
          <w:b/>
          <w:bCs/>
        </w:rPr>
        <w:t xml:space="preserve"> </w:t>
      </w:r>
      <w:r>
        <w:rPr>
          <w:rFonts w:cs="Arial"/>
        </w:rPr>
        <w:t>and y</w:t>
      </w:r>
      <w:r w:rsidRPr="001D1CE7">
        <w:rPr>
          <w:rFonts w:cs="Arial"/>
        </w:rPr>
        <w:t>our appointment has now been booked.</w:t>
      </w:r>
    </w:p>
    <w:p w14:paraId="7F44A894" w14:textId="4622C053" w:rsidR="001D1CE7" w:rsidRDefault="001D1CE7" w:rsidP="001D1CE7">
      <w:pPr>
        <w:rPr>
          <w:rFonts w:cs="Arial"/>
        </w:rPr>
      </w:pPr>
    </w:p>
    <w:p w14:paraId="3E3900ED" w14:textId="2BE55698" w:rsidR="001D1CE7" w:rsidRDefault="001D1CE7" w:rsidP="001D1CE7">
      <w:pPr>
        <w:rPr>
          <w:rFonts w:cs="Arial"/>
        </w:rPr>
      </w:pPr>
    </w:p>
    <w:p w14:paraId="6BCF1D79" w14:textId="6E0DC0A7" w:rsidR="001D1CE7" w:rsidRDefault="001D1CE7" w:rsidP="001D1CE7">
      <w:pPr>
        <w:pStyle w:val="Heading1"/>
      </w:pPr>
      <w:bookmarkStart w:id="7" w:name="_Toc20382191"/>
      <w:r>
        <w:lastRenderedPageBreak/>
        <w:t>Declaring your income correctly</w:t>
      </w:r>
      <w:bookmarkEnd w:id="7"/>
    </w:p>
    <w:p w14:paraId="7F2238CC" w14:textId="0C382F1B" w:rsidR="001D1CE7" w:rsidRDefault="001D1CE7" w:rsidP="001D1CE7">
      <w:r>
        <w:t>Depending on your circumstances you may need to report your income each fortnight.</w:t>
      </w:r>
    </w:p>
    <w:p w14:paraId="6804A664" w14:textId="77777777" w:rsidR="001D1CE7" w:rsidRDefault="001D1CE7" w:rsidP="001D1CE7"/>
    <w:p w14:paraId="4C1DA386" w14:textId="4D0F88EC" w:rsidR="001D1CE7" w:rsidRDefault="001D1CE7" w:rsidP="001D1CE7">
      <w:r>
        <w:t>This guide will assist you to report your income and Job Plan requirements using your online account. Some steps within this guide may not apply to you as you may have different requirements based on your personal circumstances.</w:t>
      </w:r>
    </w:p>
    <w:p w14:paraId="1B79C94F" w14:textId="77777777" w:rsidR="001D1CE7" w:rsidRDefault="001D1CE7" w:rsidP="001D1CE7"/>
    <w:p w14:paraId="09509990" w14:textId="0BFA0258" w:rsidR="001D1CE7" w:rsidRDefault="001D1CE7" w:rsidP="001D1CE7">
      <w:r>
        <w:t>You need to report on or after your reporting date, you cannot report early. To prevent any delays with your payment, you need to report by 5pm local time on your reporting date.</w:t>
      </w:r>
    </w:p>
    <w:p w14:paraId="4EC28967" w14:textId="77777777" w:rsidR="001D1CE7" w:rsidRDefault="001D1CE7" w:rsidP="001D1CE7">
      <w:pPr>
        <w:rPr>
          <w:rFonts w:ascii="Gibson-Light" w:hAnsi="Gibson-Light" w:cs="Gibson-Light"/>
        </w:rPr>
      </w:pPr>
    </w:p>
    <w:p w14:paraId="1837DE89" w14:textId="14176C95" w:rsidR="001D1CE7" w:rsidRDefault="001D1CE7" w:rsidP="001D1CE7">
      <w:r>
        <w:t>You are also required to advise of any income earned by your partner, even if they are not receiving an income support payment.</w:t>
      </w:r>
    </w:p>
    <w:p w14:paraId="61AD5BA8" w14:textId="52A21977" w:rsidR="001D1CE7" w:rsidRDefault="001D1CE7" w:rsidP="001D1CE7"/>
    <w:p w14:paraId="55D08705" w14:textId="77777777" w:rsidR="001D1CE7" w:rsidRDefault="001D1CE7" w:rsidP="001D1CE7">
      <w:pPr>
        <w:rPr>
          <w:b/>
          <w:bCs/>
        </w:rPr>
      </w:pPr>
    </w:p>
    <w:p w14:paraId="043F6F88" w14:textId="77777777" w:rsidR="001D1CE7" w:rsidRDefault="001D1CE7" w:rsidP="001D1CE7">
      <w:pPr>
        <w:rPr>
          <w:b/>
          <w:bCs/>
        </w:rPr>
      </w:pPr>
    </w:p>
    <w:p w14:paraId="5998EA08" w14:textId="77777777" w:rsidR="001D1CE7" w:rsidRDefault="001D1CE7" w:rsidP="001D1CE7">
      <w:pPr>
        <w:rPr>
          <w:b/>
          <w:bCs/>
        </w:rPr>
      </w:pPr>
    </w:p>
    <w:p w14:paraId="5CAEDB16" w14:textId="77777777" w:rsidR="001D1CE7" w:rsidRDefault="001D1CE7" w:rsidP="001D1CE7">
      <w:pPr>
        <w:rPr>
          <w:b/>
          <w:bCs/>
        </w:rPr>
      </w:pPr>
    </w:p>
    <w:p w14:paraId="1A2D4246" w14:textId="77777777" w:rsidR="001D1CE7" w:rsidRDefault="001D1CE7" w:rsidP="001D1CE7">
      <w:pPr>
        <w:rPr>
          <w:b/>
          <w:bCs/>
        </w:rPr>
      </w:pPr>
    </w:p>
    <w:p w14:paraId="1B6BBC05" w14:textId="77777777" w:rsidR="001D1CE7" w:rsidRDefault="001D1CE7" w:rsidP="001D1CE7">
      <w:pPr>
        <w:rPr>
          <w:b/>
          <w:bCs/>
        </w:rPr>
      </w:pPr>
    </w:p>
    <w:p w14:paraId="47F2FDEE" w14:textId="77777777" w:rsidR="001D1CE7" w:rsidRDefault="001D1CE7" w:rsidP="001D1CE7">
      <w:pPr>
        <w:rPr>
          <w:b/>
          <w:bCs/>
        </w:rPr>
      </w:pPr>
    </w:p>
    <w:p w14:paraId="53C28194" w14:textId="77777777" w:rsidR="001D1CE7" w:rsidRDefault="001D1CE7" w:rsidP="001D1CE7">
      <w:pPr>
        <w:rPr>
          <w:b/>
          <w:bCs/>
        </w:rPr>
      </w:pPr>
    </w:p>
    <w:p w14:paraId="444F31D4" w14:textId="77777777" w:rsidR="001D1CE7" w:rsidRDefault="001D1CE7" w:rsidP="001D1CE7">
      <w:pPr>
        <w:rPr>
          <w:b/>
          <w:bCs/>
        </w:rPr>
      </w:pPr>
    </w:p>
    <w:p w14:paraId="17DC6AB1" w14:textId="277C8D8A" w:rsidR="001D1CE7" w:rsidRPr="001D1CE7" w:rsidRDefault="00B14793" w:rsidP="001D1CE7">
      <w:pPr>
        <w:rPr>
          <w:b/>
          <w:bCs/>
        </w:rPr>
      </w:pPr>
      <w:r>
        <w:rPr>
          <w:b/>
          <w:bCs/>
        </w:rPr>
        <w:lastRenderedPageBreak/>
        <w:t>Methods for reporting</w:t>
      </w:r>
      <w:r w:rsidR="001D1CE7">
        <w:rPr>
          <w:b/>
          <w:bCs/>
        </w:rPr>
        <w:t xml:space="preserve"> your income</w:t>
      </w:r>
    </w:p>
    <w:p w14:paraId="59597A22" w14:textId="6324EB3D" w:rsidR="001D1CE7" w:rsidRDefault="001D1CE7" w:rsidP="001D1CE7">
      <w:r>
        <w:t>There are 4 ways you can report your income and changes to your circumstances:</w:t>
      </w:r>
    </w:p>
    <w:p w14:paraId="6B4DBEAD" w14:textId="65FEA062" w:rsidR="001D1CE7" w:rsidRPr="001D1CE7" w:rsidRDefault="001D1CE7" w:rsidP="001D1CE7">
      <w:pPr>
        <w:pStyle w:val="ListParagraph"/>
        <w:numPr>
          <w:ilvl w:val="0"/>
          <w:numId w:val="34"/>
        </w:numPr>
        <w:rPr>
          <w:rFonts w:cs="Arial"/>
          <w:szCs w:val="28"/>
        </w:rPr>
      </w:pPr>
      <w:r w:rsidRPr="001D1CE7">
        <w:rPr>
          <w:rFonts w:cs="Arial"/>
          <w:szCs w:val="28"/>
        </w:rPr>
        <w:t xml:space="preserve">Use your </w:t>
      </w:r>
      <w:r w:rsidRPr="001D1CE7">
        <w:rPr>
          <w:rFonts w:cs="Arial"/>
          <w:b/>
          <w:bCs/>
          <w:szCs w:val="28"/>
        </w:rPr>
        <w:t xml:space="preserve">Centrelink online account </w:t>
      </w:r>
      <w:r w:rsidRPr="001D1CE7">
        <w:rPr>
          <w:rFonts w:cs="Arial"/>
          <w:szCs w:val="28"/>
        </w:rPr>
        <w:t xml:space="preserve">through </w:t>
      </w:r>
      <w:proofErr w:type="spellStart"/>
      <w:r w:rsidRPr="001D1CE7">
        <w:rPr>
          <w:rFonts w:cs="Arial"/>
          <w:b/>
          <w:bCs/>
          <w:szCs w:val="28"/>
        </w:rPr>
        <w:t>myGov</w:t>
      </w:r>
      <w:proofErr w:type="spellEnd"/>
      <w:r w:rsidRPr="001D1CE7">
        <w:rPr>
          <w:rFonts w:cs="Arial"/>
          <w:b/>
          <w:bCs/>
          <w:szCs w:val="28"/>
        </w:rPr>
        <w:t xml:space="preserve"> </w:t>
      </w:r>
      <w:r w:rsidRPr="001D1CE7">
        <w:rPr>
          <w:rFonts w:cs="Arial"/>
          <w:szCs w:val="28"/>
        </w:rPr>
        <w:t xml:space="preserve">– it’s easy to set up an online </w:t>
      </w:r>
      <w:r>
        <w:rPr>
          <w:rFonts w:cs="Arial"/>
          <w:szCs w:val="28"/>
        </w:rPr>
        <w:t>account and t</w:t>
      </w:r>
      <w:r w:rsidRPr="001D1CE7">
        <w:rPr>
          <w:rFonts w:cs="Arial"/>
          <w:szCs w:val="28"/>
        </w:rPr>
        <w:t>he employment diary helps you record and report your income</w:t>
      </w:r>
      <w:r>
        <w:rPr>
          <w:rFonts w:cs="Arial"/>
          <w:szCs w:val="28"/>
        </w:rPr>
        <w:t>.</w:t>
      </w:r>
    </w:p>
    <w:p w14:paraId="35A54BDC" w14:textId="5ED2C066" w:rsidR="001D1CE7" w:rsidRPr="001D1CE7" w:rsidRDefault="001D1CE7" w:rsidP="001D1CE7">
      <w:pPr>
        <w:pStyle w:val="ListParagraph"/>
        <w:numPr>
          <w:ilvl w:val="0"/>
          <w:numId w:val="34"/>
        </w:numPr>
        <w:rPr>
          <w:rFonts w:cs="Arial"/>
          <w:szCs w:val="28"/>
        </w:rPr>
      </w:pPr>
      <w:r w:rsidRPr="001D1CE7">
        <w:rPr>
          <w:rFonts w:cs="Arial"/>
          <w:szCs w:val="28"/>
        </w:rPr>
        <w:t xml:space="preserve">Use the </w:t>
      </w:r>
      <w:r w:rsidRPr="001D1CE7">
        <w:rPr>
          <w:rFonts w:cs="Arial"/>
          <w:b/>
          <w:bCs/>
          <w:szCs w:val="28"/>
        </w:rPr>
        <w:t xml:space="preserve">Express Plus Centrelink app </w:t>
      </w:r>
      <w:r w:rsidRPr="001D1CE7">
        <w:rPr>
          <w:rFonts w:cs="Arial"/>
          <w:szCs w:val="28"/>
        </w:rPr>
        <w:t>– it’s quick and simple to add the app to your mobile phone. The timesheet helps you record and report your income</w:t>
      </w:r>
    </w:p>
    <w:p w14:paraId="307465FF" w14:textId="2C603BFC" w:rsidR="001D1CE7" w:rsidRPr="001D1CE7" w:rsidRDefault="001D1CE7" w:rsidP="001D1CE7">
      <w:pPr>
        <w:pStyle w:val="ListParagraph"/>
        <w:numPr>
          <w:ilvl w:val="0"/>
          <w:numId w:val="34"/>
        </w:numPr>
        <w:rPr>
          <w:rFonts w:cs="Arial"/>
          <w:b/>
          <w:bCs/>
          <w:szCs w:val="28"/>
        </w:rPr>
      </w:pPr>
      <w:r w:rsidRPr="001D1CE7">
        <w:rPr>
          <w:rFonts w:cs="Arial"/>
          <w:szCs w:val="28"/>
        </w:rPr>
        <w:t xml:space="preserve">Call the </w:t>
      </w:r>
      <w:r w:rsidRPr="001D1CE7">
        <w:rPr>
          <w:rFonts w:cs="Arial"/>
          <w:b/>
          <w:bCs/>
          <w:szCs w:val="28"/>
        </w:rPr>
        <w:t xml:space="preserve">report income line </w:t>
      </w:r>
      <w:r w:rsidRPr="001D1CE7">
        <w:rPr>
          <w:rFonts w:cs="Arial"/>
          <w:szCs w:val="28"/>
        </w:rPr>
        <w:t xml:space="preserve">for </w:t>
      </w:r>
      <w:r w:rsidRPr="001D1CE7">
        <w:rPr>
          <w:rFonts w:cs="Arial"/>
          <w:b/>
          <w:bCs/>
          <w:szCs w:val="28"/>
        </w:rPr>
        <w:t xml:space="preserve">phone </w:t>
      </w:r>
      <w:proofErr w:type="spellStart"/>
      <w:r w:rsidRPr="001D1CE7">
        <w:rPr>
          <w:rFonts w:cs="Arial"/>
          <w:b/>
          <w:bCs/>
          <w:szCs w:val="28"/>
        </w:rPr>
        <w:t>self service</w:t>
      </w:r>
      <w:proofErr w:type="spellEnd"/>
      <w:r w:rsidRPr="001D1CE7">
        <w:rPr>
          <w:rFonts w:cs="Arial"/>
          <w:b/>
          <w:bCs/>
          <w:szCs w:val="28"/>
        </w:rPr>
        <w:t xml:space="preserve"> </w:t>
      </w:r>
      <w:r w:rsidRPr="001D1CE7">
        <w:rPr>
          <w:rFonts w:cs="Arial"/>
          <w:szCs w:val="28"/>
        </w:rPr>
        <w:t xml:space="preserve">– it’s easy to register for phone </w:t>
      </w:r>
      <w:r w:rsidR="00762224" w:rsidRPr="001D1CE7">
        <w:rPr>
          <w:rFonts w:cs="Arial"/>
          <w:szCs w:val="28"/>
        </w:rPr>
        <w:t>self-service</w:t>
      </w:r>
      <w:r w:rsidRPr="001D1CE7">
        <w:rPr>
          <w:rFonts w:cs="Arial"/>
          <w:szCs w:val="28"/>
        </w:rPr>
        <w:t xml:space="preserve"> </w:t>
      </w:r>
      <w:bookmarkStart w:id="8" w:name="_GoBack"/>
      <w:bookmarkEnd w:id="8"/>
      <w:r w:rsidRPr="001D1CE7">
        <w:rPr>
          <w:rFonts w:cs="Arial"/>
          <w:szCs w:val="28"/>
        </w:rPr>
        <w:t>(13 EARN)</w:t>
      </w:r>
    </w:p>
    <w:p w14:paraId="7C79B93B" w14:textId="07ED41F8" w:rsidR="001D1CE7" w:rsidRPr="001D1CE7" w:rsidRDefault="001D1CE7" w:rsidP="001D1CE7">
      <w:pPr>
        <w:pStyle w:val="ListParagraph"/>
        <w:numPr>
          <w:ilvl w:val="0"/>
          <w:numId w:val="34"/>
        </w:numPr>
        <w:rPr>
          <w:rFonts w:cs="Arial"/>
          <w:szCs w:val="28"/>
        </w:rPr>
      </w:pPr>
      <w:r w:rsidRPr="001D1CE7">
        <w:rPr>
          <w:rFonts w:cs="Arial"/>
          <w:szCs w:val="28"/>
        </w:rPr>
        <w:t>If you still get report forms by post:</w:t>
      </w:r>
    </w:p>
    <w:p w14:paraId="4F0907B0" w14:textId="727F5631" w:rsidR="001D1CE7" w:rsidRPr="001D1CE7" w:rsidRDefault="001D1CE7" w:rsidP="001D1CE7">
      <w:pPr>
        <w:pStyle w:val="ListParagraph"/>
        <w:numPr>
          <w:ilvl w:val="0"/>
          <w:numId w:val="32"/>
        </w:numPr>
        <w:ind w:left="1560" w:hanging="426"/>
        <w:rPr>
          <w:rFonts w:cs="Arial"/>
          <w:szCs w:val="28"/>
        </w:rPr>
      </w:pPr>
      <w:r w:rsidRPr="001D1CE7">
        <w:rPr>
          <w:rFonts w:cs="Arial"/>
          <w:szCs w:val="28"/>
        </w:rPr>
        <w:t xml:space="preserve">Go to a </w:t>
      </w:r>
      <w:r w:rsidRPr="001D1CE7">
        <w:rPr>
          <w:rFonts w:cs="Arial"/>
          <w:b/>
          <w:bCs/>
          <w:szCs w:val="28"/>
        </w:rPr>
        <w:t xml:space="preserve">service centre </w:t>
      </w:r>
      <w:r w:rsidRPr="001D1CE7">
        <w:rPr>
          <w:rFonts w:cs="Arial"/>
          <w:szCs w:val="28"/>
        </w:rPr>
        <w:t xml:space="preserve">and use a </w:t>
      </w:r>
      <w:proofErr w:type="spellStart"/>
      <w:r w:rsidRPr="001D1CE7">
        <w:rPr>
          <w:rFonts w:cs="Arial"/>
          <w:szCs w:val="28"/>
        </w:rPr>
        <w:t>self service</w:t>
      </w:r>
      <w:proofErr w:type="spellEnd"/>
      <w:r w:rsidRPr="001D1CE7">
        <w:rPr>
          <w:rFonts w:cs="Arial"/>
          <w:szCs w:val="28"/>
        </w:rPr>
        <w:t xml:space="preserve"> computer or ask the staff to help you</w:t>
      </w:r>
    </w:p>
    <w:p w14:paraId="2FB7D77A" w14:textId="71685B69" w:rsidR="001D1CE7" w:rsidRPr="001D1CE7" w:rsidRDefault="001D1CE7" w:rsidP="001D1CE7">
      <w:pPr>
        <w:pStyle w:val="ListParagraph"/>
        <w:numPr>
          <w:ilvl w:val="0"/>
          <w:numId w:val="35"/>
        </w:numPr>
        <w:ind w:firstLine="54"/>
        <w:rPr>
          <w:rFonts w:cs="Arial"/>
          <w:szCs w:val="28"/>
        </w:rPr>
      </w:pPr>
      <w:r w:rsidRPr="001D1CE7">
        <w:rPr>
          <w:rFonts w:cs="Arial"/>
          <w:szCs w:val="28"/>
        </w:rPr>
        <w:t xml:space="preserve">Call the </w:t>
      </w:r>
      <w:r w:rsidRPr="001D1CE7">
        <w:rPr>
          <w:rFonts w:cs="Arial"/>
          <w:b/>
          <w:bCs/>
          <w:szCs w:val="28"/>
        </w:rPr>
        <w:t>job seeker hotline: 13 62 68</w:t>
      </w:r>
    </w:p>
    <w:p w14:paraId="793D3F80" w14:textId="77777777" w:rsidR="001D1CE7" w:rsidRDefault="001D1CE7" w:rsidP="001D1CE7">
      <w:pPr>
        <w:rPr>
          <w:b/>
          <w:bCs/>
        </w:rPr>
      </w:pPr>
    </w:p>
    <w:p w14:paraId="5114CD99" w14:textId="77777777" w:rsidR="009E1D83" w:rsidRDefault="009E1D83" w:rsidP="001D1CE7">
      <w:pPr>
        <w:rPr>
          <w:b/>
          <w:bCs/>
        </w:rPr>
      </w:pPr>
    </w:p>
    <w:p w14:paraId="3E76BF5B" w14:textId="77777777" w:rsidR="009E1D83" w:rsidRDefault="009E1D83" w:rsidP="001D1CE7">
      <w:pPr>
        <w:rPr>
          <w:b/>
          <w:bCs/>
        </w:rPr>
      </w:pPr>
    </w:p>
    <w:p w14:paraId="17BAA025" w14:textId="77777777" w:rsidR="009E1D83" w:rsidRDefault="009E1D83" w:rsidP="001D1CE7">
      <w:pPr>
        <w:rPr>
          <w:b/>
          <w:bCs/>
        </w:rPr>
      </w:pPr>
    </w:p>
    <w:p w14:paraId="72BA0BDD" w14:textId="77777777" w:rsidR="009E1D83" w:rsidRDefault="009E1D83" w:rsidP="001D1CE7">
      <w:pPr>
        <w:rPr>
          <w:b/>
          <w:bCs/>
        </w:rPr>
      </w:pPr>
    </w:p>
    <w:p w14:paraId="7538A528" w14:textId="77777777" w:rsidR="009E1D83" w:rsidRDefault="009E1D83" w:rsidP="001D1CE7">
      <w:pPr>
        <w:rPr>
          <w:b/>
          <w:bCs/>
        </w:rPr>
      </w:pPr>
    </w:p>
    <w:p w14:paraId="36EE8990" w14:textId="77777777" w:rsidR="009E1D83" w:rsidRDefault="009E1D83" w:rsidP="001D1CE7">
      <w:pPr>
        <w:rPr>
          <w:b/>
          <w:bCs/>
        </w:rPr>
      </w:pPr>
    </w:p>
    <w:p w14:paraId="045A67BC" w14:textId="77777777" w:rsidR="009E1D83" w:rsidRDefault="009E1D83" w:rsidP="001D1CE7">
      <w:pPr>
        <w:rPr>
          <w:b/>
          <w:bCs/>
        </w:rPr>
      </w:pPr>
    </w:p>
    <w:p w14:paraId="0C291F59" w14:textId="77777777" w:rsidR="009E1D83" w:rsidRDefault="009E1D83" w:rsidP="001D1CE7">
      <w:pPr>
        <w:rPr>
          <w:b/>
          <w:bCs/>
        </w:rPr>
      </w:pPr>
    </w:p>
    <w:p w14:paraId="4DBC0C9B" w14:textId="01BACDBB" w:rsidR="009E1D83" w:rsidRPr="008C1B08" w:rsidRDefault="001D1CE7" w:rsidP="00B14793">
      <w:pPr>
        <w:pStyle w:val="Heading1"/>
      </w:pPr>
      <w:bookmarkStart w:id="9" w:name="_Toc20382192"/>
      <w:r w:rsidRPr="001D1CE7">
        <w:lastRenderedPageBreak/>
        <w:t xml:space="preserve">How to </w:t>
      </w:r>
      <w:r w:rsidR="009E1D83">
        <w:t>report your income</w:t>
      </w:r>
      <w:bookmarkEnd w:id="9"/>
      <w:r w:rsidR="009E1D83">
        <w:t xml:space="preserve"> </w:t>
      </w:r>
    </w:p>
    <w:p w14:paraId="290D57B1" w14:textId="423C6402" w:rsidR="009E1D83" w:rsidRPr="009E1D83" w:rsidRDefault="001D1CE7" w:rsidP="009E1D83">
      <w:pPr>
        <w:pStyle w:val="ListParagraph"/>
        <w:numPr>
          <w:ilvl w:val="0"/>
          <w:numId w:val="38"/>
        </w:numPr>
      </w:pPr>
      <w:r w:rsidRPr="001D1CE7">
        <w:t xml:space="preserve">From your homepage, select the </w:t>
      </w:r>
      <w:r w:rsidRPr="009E1D83">
        <w:t xml:space="preserve">Report income </w:t>
      </w:r>
      <w:r w:rsidRPr="001D1CE7">
        <w:t>task</w:t>
      </w:r>
      <w:r w:rsidR="009E1D83">
        <w:t xml:space="preserve"> OR</w:t>
      </w:r>
      <w:r w:rsidR="009E1D83" w:rsidRPr="009E1D83">
        <w:t xml:space="preserve"> select the menu </w:t>
      </w:r>
      <w:r w:rsidR="009E1D83">
        <w:t xml:space="preserve">and </w:t>
      </w:r>
      <w:r w:rsidR="009E1D83" w:rsidRPr="009E1D83">
        <w:t xml:space="preserve">then select </w:t>
      </w:r>
      <w:r w:rsidR="009E1D83" w:rsidRPr="009E1D83">
        <w:rPr>
          <w:b/>
          <w:bCs/>
        </w:rPr>
        <w:t>Report</w:t>
      </w:r>
      <w:r w:rsidR="009E1D83" w:rsidRPr="009E1D83">
        <w:rPr>
          <w:b/>
          <w:bCs/>
        </w:rPr>
        <w:t xml:space="preserve"> </w:t>
      </w:r>
      <w:r w:rsidR="009E1D83" w:rsidRPr="009E1D83">
        <w:rPr>
          <w:b/>
          <w:bCs/>
        </w:rPr>
        <w:t>Employment Income</w:t>
      </w:r>
      <w:r w:rsidR="009E1D83" w:rsidRPr="009E1D83">
        <w:t xml:space="preserve">, then select </w:t>
      </w:r>
      <w:r w:rsidR="009E1D83" w:rsidRPr="009E1D83">
        <w:rPr>
          <w:b/>
          <w:bCs/>
        </w:rPr>
        <w:t>Report</w:t>
      </w:r>
    </w:p>
    <w:p w14:paraId="21D5886E" w14:textId="77777777" w:rsidR="009E1D83" w:rsidRPr="009E1D83" w:rsidRDefault="009E1D83" w:rsidP="009E1D83">
      <w:pPr>
        <w:pStyle w:val="ListParagraph"/>
      </w:pPr>
    </w:p>
    <w:p w14:paraId="596C4B80" w14:textId="32ACAB2B" w:rsidR="009E1D83" w:rsidRDefault="009E1D83" w:rsidP="009E1D83">
      <w:pPr>
        <w:pStyle w:val="ListParagraph"/>
        <w:numPr>
          <w:ilvl w:val="0"/>
          <w:numId w:val="38"/>
        </w:numPr>
      </w:pPr>
      <w:r>
        <w:t>Your reporting period and a list of your and</w:t>
      </w:r>
      <w:r>
        <w:t xml:space="preserve"> </w:t>
      </w:r>
      <w:r>
        <w:t>your partner’s most recent employers will be</w:t>
      </w:r>
      <w:r>
        <w:t xml:space="preserve"> </w:t>
      </w:r>
      <w:r>
        <w:t>displayed.</w:t>
      </w:r>
    </w:p>
    <w:p w14:paraId="0DDDDF1B" w14:textId="792318B0" w:rsidR="009E1D83" w:rsidRDefault="009E1D83" w:rsidP="009E1D83">
      <w:pPr>
        <w:pStyle w:val="ListParagraph"/>
        <w:numPr>
          <w:ilvl w:val="0"/>
          <w:numId w:val="35"/>
        </w:numPr>
        <w:ind w:firstLine="196"/>
        <w:rPr>
          <w:rFonts w:cs="Arial"/>
        </w:rPr>
      </w:pPr>
      <w:r w:rsidRPr="009E1D83">
        <w:rPr>
          <w:rFonts w:cs="Arial"/>
        </w:rPr>
        <w:t xml:space="preserve">If you have income to report, </w:t>
      </w:r>
      <w:r w:rsidRPr="009E1D83">
        <w:rPr>
          <w:rFonts w:cs="Arial"/>
          <w:b/>
          <w:bCs/>
        </w:rPr>
        <w:t xml:space="preserve">go to step </w:t>
      </w:r>
      <w:r>
        <w:rPr>
          <w:rFonts w:cs="Arial"/>
          <w:b/>
          <w:bCs/>
        </w:rPr>
        <w:t>3</w:t>
      </w:r>
      <w:r w:rsidRPr="009E1D83">
        <w:rPr>
          <w:rFonts w:cs="Arial"/>
        </w:rPr>
        <w:t>.</w:t>
      </w:r>
    </w:p>
    <w:p w14:paraId="3D54A023" w14:textId="1333CDF5" w:rsidR="009E1D83" w:rsidRDefault="009E1D83" w:rsidP="009E1D83">
      <w:pPr>
        <w:pStyle w:val="ListParagraph"/>
        <w:numPr>
          <w:ilvl w:val="0"/>
          <w:numId w:val="35"/>
        </w:numPr>
        <w:ind w:firstLine="196"/>
        <w:rPr>
          <w:rFonts w:cs="Arial"/>
        </w:rPr>
      </w:pPr>
      <w:r w:rsidRPr="009E1D83">
        <w:rPr>
          <w:rFonts w:cs="Arial"/>
        </w:rPr>
        <w:t>If you have no income to report, you can skip</w:t>
      </w:r>
      <w:r>
        <w:rPr>
          <w:rFonts w:cs="Arial"/>
        </w:rPr>
        <w:t xml:space="preserve"> </w:t>
      </w:r>
      <w:r w:rsidRPr="009E1D83">
        <w:rPr>
          <w:rFonts w:cs="Arial"/>
        </w:rPr>
        <w:t xml:space="preserve">and </w:t>
      </w:r>
      <w:r w:rsidRPr="009E1D83">
        <w:rPr>
          <w:rFonts w:cs="Arial"/>
          <w:b/>
          <w:bCs/>
        </w:rPr>
        <w:t>go to Step 6</w:t>
      </w:r>
      <w:r w:rsidRPr="009E1D83">
        <w:rPr>
          <w:rFonts w:cs="Arial"/>
        </w:rPr>
        <w:t>.</w:t>
      </w:r>
    </w:p>
    <w:p w14:paraId="4570F0F7" w14:textId="77777777" w:rsidR="009E1D83" w:rsidRPr="009E1D83" w:rsidRDefault="009E1D83" w:rsidP="009E1D83">
      <w:pPr>
        <w:pStyle w:val="ListParagraph"/>
        <w:ind w:left="1276"/>
        <w:rPr>
          <w:rFonts w:cs="Arial"/>
        </w:rPr>
      </w:pPr>
    </w:p>
    <w:p w14:paraId="53591FB7" w14:textId="12499990" w:rsidR="009E1D83" w:rsidRDefault="009E1D83" w:rsidP="009E1D83">
      <w:pPr>
        <w:pStyle w:val="ListParagraph"/>
        <w:numPr>
          <w:ilvl w:val="0"/>
          <w:numId w:val="38"/>
        </w:numPr>
        <w:rPr>
          <w:rFonts w:cs="Arial"/>
        </w:rPr>
      </w:pPr>
      <w:r>
        <w:rPr>
          <w:rFonts w:cs="Arial"/>
        </w:rPr>
        <w:t xml:space="preserve"> </w:t>
      </w:r>
      <w:r w:rsidRPr="009E1D83">
        <w:rPr>
          <w:rFonts w:cs="Arial"/>
        </w:rPr>
        <w:t>If you or your partner earned income during</w:t>
      </w:r>
      <w:r w:rsidRPr="009E1D83">
        <w:rPr>
          <w:rFonts w:cs="Arial"/>
        </w:rPr>
        <w:t xml:space="preserve"> </w:t>
      </w:r>
      <w:r w:rsidRPr="009E1D83">
        <w:rPr>
          <w:rFonts w:cs="Arial"/>
        </w:rPr>
        <w:t>the reporting period and the employer is</w:t>
      </w:r>
      <w:r w:rsidRPr="009E1D83">
        <w:rPr>
          <w:rFonts w:cs="Arial"/>
        </w:rPr>
        <w:t xml:space="preserve"> </w:t>
      </w:r>
      <w:r w:rsidRPr="009E1D83">
        <w:rPr>
          <w:rFonts w:cs="Arial"/>
        </w:rPr>
        <w:t xml:space="preserve">listed, select the </w:t>
      </w:r>
      <w:r w:rsidRPr="009E1D83">
        <w:rPr>
          <w:rFonts w:cs="Arial"/>
          <w:b/>
          <w:bCs/>
        </w:rPr>
        <w:t xml:space="preserve">pencil icon </w:t>
      </w:r>
      <w:r w:rsidRPr="009E1D83">
        <w:rPr>
          <w:rFonts w:cs="Arial"/>
        </w:rPr>
        <w:t>next to their</w:t>
      </w:r>
      <w:r w:rsidRPr="009E1D83">
        <w:rPr>
          <w:rFonts w:cs="Arial"/>
        </w:rPr>
        <w:t xml:space="preserve"> </w:t>
      </w:r>
      <w:r w:rsidRPr="009E1D83">
        <w:rPr>
          <w:rFonts w:cs="Arial"/>
        </w:rPr>
        <w:t>name</w:t>
      </w:r>
      <w:r>
        <w:rPr>
          <w:rFonts w:cs="Arial"/>
        </w:rPr>
        <w:t>.</w:t>
      </w:r>
    </w:p>
    <w:p w14:paraId="696A6993" w14:textId="31FA41D2" w:rsidR="009E1D83" w:rsidRPr="009E1D83" w:rsidRDefault="009E1D83" w:rsidP="009E1D83">
      <w:pPr>
        <w:ind w:left="1560"/>
        <w:rPr>
          <w:rFonts w:cs="Arial"/>
          <w:i/>
          <w:iCs/>
        </w:rPr>
      </w:pPr>
      <w:r w:rsidRPr="009E1D83">
        <w:rPr>
          <w:rFonts w:cs="Arial"/>
          <w:i/>
          <w:iCs/>
        </w:rPr>
        <w:t>If your employer isn’t already listed, select</w:t>
      </w:r>
      <w:r w:rsidRPr="009E1D83">
        <w:rPr>
          <w:rFonts w:cs="Arial"/>
          <w:i/>
          <w:iCs/>
        </w:rPr>
        <w:t xml:space="preserve"> </w:t>
      </w:r>
      <w:r w:rsidRPr="009E1D83">
        <w:rPr>
          <w:rFonts w:cs="Arial"/>
          <w:b/>
          <w:bCs/>
          <w:i/>
          <w:iCs/>
        </w:rPr>
        <w:t>Add new employer</w:t>
      </w:r>
      <w:r w:rsidRPr="009E1D83">
        <w:rPr>
          <w:rFonts w:cs="Arial"/>
          <w:i/>
          <w:iCs/>
        </w:rPr>
        <w:t>.</w:t>
      </w:r>
    </w:p>
    <w:p w14:paraId="1AFBF18A" w14:textId="1261A904" w:rsidR="009E1D83" w:rsidRPr="009E1D83" w:rsidRDefault="009E1D83" w:rsidP="009E1D83">
      <w:pPr>
        <w:ind w:left="1560"/>
        <w:rPr>
          <w:rFonts w:cs="Arial"/>
          <w:i/>
          <w:iCs/>
        </w:rPr>
      </w:pPr>
      <w:r w:rsidRPr="009E1D83">
        <w:rPr>
          <w:rFonts w:cs="Arial"/>
          <w:i/>
          <w:iCs/>
        </w:rPr>
        <w:t>You can add an employer by using their 11</w:t>
      </w:r>
      <w:r w:rsidRPr="009E1D83">
        <w:rPr>
          <w:rFonts w:cs="Arial"/>
          <w:i/>
          <w:iCs/>
        </w:rPr>
        <w:t xml:space="preserve"> </w:t>
      </w:r>
      <w:r w:rsidRPr="009E1D83">
        <w:rPr>
          <w:rFonts w:cs="Arial"/>
          <w:i/>
          <w:iCs/>
        </w:rPr>
        <w:t>digit Australian Business Number (ABN) or</w:t>
      </w:r>
      <w:r w:rsidRPr="009E1D83">
        <w:rPr>
          <w:rFonts w:cs="Arial"/>
          <w:i/>
          <w:iCs/>
        </w:rPr>
        <w:t xml:space="preserve"> </w:t>
      </w:r>
      <w:r>
        <w:rPr>
          <w:rFonts w:cs="Arial"/>
          <w:i/>
          <w:iCs/>
        </w:rPr>
        <w:t xml:space="preserve">searching </w:t>
      </w:r>
      <w:r w:rsidRPr="009E1D83">
        <w:rPr>
          <w:rFonts w:cs="Arial"/>
          <w:i/>
          <w:iCs/>
        </w:rPr>
        <w:t>their business name.</w:t>
      </w:r>
    </w:p>
    <w:p w14:paraId="23E58211" w14:textId="77777777" w:rsidR="009E1D83" w:rsidRPr="009E1D83" w:rsidRDefault="009E1D83" w:rsidP="009E1D83">
      <w:pPr>
        <w:ind w:left="1560"/>
        <w:rPr>
          <w:rFonts w:cs="Arial"/>
        </w:rPr>
      </w:pPr>
    </w:p>
    <w:p w14:paraId="4522A581" w14:textId="33FC912C" w:rsidR="009E1D83" w:rsidRPr="009E1D83" w:rsidRDefault="009E1D83" w:rsidP="009E1D83">
      <w:pPr>
        <w:pStyle w:val="ListParagraph"/>
        <w:numPr>
          <w:ilvl w:val="0"/>
          <w:numId w:val="38"/>
        </w:numPr>
        <w:rPr>
          <w:rFonts w:cs="Arial"/>
        </w:rPr>
      </w:pPr>
      <w:r w:rsidRPr="009E1D83">
        <w:t>Enter your gross income amount from the</w:t>
      </w:r>
      <w:r>
        <w:t xml:space="preserve"> </w:t>
      </w:r>
      <w:r w:rsidRPr="009E1D83">
        <w:t>employer for the reporting period. This is the</w:t>
      </w:r>
      <w:r>
        <w:t xml:space="preserve"> </w:t>
      </w:r>
      <w:r w:rsidRPr="009E1D83">
        <w:t>amount you earned before tax.</w:t>
      </w:r>
    </w:p>
    <w:p w14:paraId="7B5A106F" w14:textId="77777777" w:rsidR="009E1D83" w:rsidRPr="009E1D83" w:rsidRDefault="009E1D83" w:rsidP="009E1D83">
      <w:pPr>
        <w:pStyle w:val="ListParagraph"/>
        <w:rPr>
          <w:rFonts w:cs="Arial"/>
        </w:rPr>
      </w:pPr>
    </w:p>
    <w:p w14:paraId="21E5C031" w14:textId="77777777" w:rsidR="009E1D83" w:rsidRDefault="009E1D83" w:rsidP="009E1D83">
      <w:pPr>
        <w:ind w:left="851" w:hanging="142"/>
      </w:pPr>
      <w:r w:rsidRPr="009E1D83">
        <w:t>Enter your worked hours, to the nearest</w:t>
      </w:r>
      <w:r>
        <w:t xml:space="preserve"> </w:t>
      </w:r>
      <w:r w:rsidRPr="009E1D83">
        <w:t>hour for your reporting period.</w:t>
      </w:r>
    </w:p>
    <w:p w14:paraId="74363342" w14:textId="69FCC058" w:rsidR="009E1D83" w:rsidRDefault="009E1D83" w:rsidP="009E1D83">
      <w:pPr>
        <w:ind w:left="709"/>
        <w:rPr>
          <w:rFonts w:cs="Arial"/>
        </w:rPr>
      </w:pPr>
      <w:r w:rsidRPr="009E1D83">
        <w:t>If you and your partner earned income from</w:t>
      </w:r>
      <w:r>
        <w:t xml:space="preserve"> </w:t>
      </w:r>
      <w:r w:rsidRPr="009E1D83">
        <w:t>multiple employers during your reporting</w:t>
      </w:r>
      <w:r>
        <w:t xml:space="preserve"> </w:t>
      </w:r>
      <w:r w:rsidRPr="009E1D83">
        <w:rPr>
          <w:rFonts w:cs="Arial"/>
        </w:rPr>
        <w:t>period, ensure you report the income for each</w:t>
      </w:r>
      <w:r>
        <w:t xml:space="preserve"> </w:t>
      </w:r>
      <w:r w:rsidRPr="009E1D83">
        <w:rPr>
          <w:rFonts w:cs="Arial"/>
        </w:rPr>
        <w:t>employer.</w:t>
      </w:r>
    </w:p>
    <w:p w14:paraId="3B1CE66F" w14:textId="77777777" w:rsidR="008C1B08" w:rsidRDefault="008C1B08" w:rsidP="009E1D83">
      <w:pPr>
        <w:ind w:left="709"/>
        <w:rPr>
          <w:rFonts w:cs="Arial"/>
        </w:rPr>
      </w:pPr>
    </w:p>
    <w:p w14:paraId="18CAB7DE" w14:textId="5EC0FFAC" w:rsidR="009E1D83" w:rsidRDefault="009E1D83" w:rsidP="008C1B08">
      <w:pPr>
        <w:ind w:left="709"/>
        <w:rPr>
          <w:rFonts w:cs="Arial"/>
        </w:rPr>
      </w:pPr>
      <w:r>
        <w:rPr>
          <w:rFonts w:cs="Arial"/>
        </w:rPr>
        <w:t xml:space="preserve">Select </w:t>
      </w:r>
      <w:r w:rsidRPr="009E1D83">
        <w:rPr>
          <w:rFonts w:cs="Arial"/>
          <w:b/>
          <w:bCs/>
        </w:rPr>
        <w:t>Done</w:t>
      </w:r>
      <w:r>
        <w:rPr>
          <w:rFonts w:cs="Arial"/>
          <w:b/>
          <w:bCs/>
        </w:rPr>
        <w:t xml:space="preserve"> </w:t>
      </w:r>
      <w:r>
        <w:rPr>
          <w:rFonts w:cs="Arial"/>
        </w:rPr>
        <w:t>once you have entered you and your partners income for each employer.</w:t>
      </w:r>
    </w:p>
    <w:p w14:paraId="546B3E31" w14:textId="2D1D5109" w:rsidR="009E1D83" w:rsidRDefault="009E1D83" w:rsidP="009E1D83">
      <w:pPr>
        <w:ind w:left="709"/>
        <w:rPr>
          <w:rFonts w:cs="Arial"/>
        </w:rPr>
      </w:pPr>
      <w:r>
        <w:rPr>
          <w:rFonts w:cs="Arial"/>
        </w:rPr>
        <w:lastRenderedPageBreak/>
        <w:t xml:space="preserve">Your total income will be recorded in the </w:t>
      </w:r>
      <w:r>
        <w:rPr>
          <w:rFonts w:cs="Arial"/>
          <w:b/>
          <w:bCs/>
        </w:rPr>
        <w:t xml:space="preserve">My earned income </w:t>
      </w:r>
      <w:r w:rsidRPr="009E1D83">
        <w:rPr>
          <w:rFonts w:cs="Arial"/>
        </w:rPr>
        <w:t>section</w:t>
      </w:r>
      <w:r>
        <w:rPr>
          <w:rFonts w:cs="Arial"/>
        </w:rPr>
        <w:t xml:space="preserve">. If you have reported your partner’s income, their total will be recorded in the </w:t>
      </w:r>
      <w:r>
        <w:rPr>
          <w:rFonts w:cs="Arial"/>
          <w:b/>
          <w:bCs/>
        </w:rPr>
        <w:t>Partner earned income</w:t>
      </w:r>
      <w:r>
        <w:rPr>
          <w:rFonts w:cs="Arial"/>
        </w:rPr>
        <w:t xml:space="preserve"> section. </w:t>
      </w:r>
    </w:p>
    <w:p w14:paraId="540F3775" w14:textId="77777777" w:rsidR="008C1B08" w:rsidRPr="009E1D83" w:rsidRDefault="008C1B08" w:rsidP="008C1B08">
      <w:pPr>
        <w:ind w:left="1560"/>
        <w:rPr>
          <w:rFonts w:cs="Arial"/>
        </w:rPr>
      </w:pPr>
    </w:p>
    <w:p w14:paraId="66CF69EE" w14:textId="5209A9DC" w:rsidR="008C1B08" w:rsidRPr="008C1B08" w:rsidRDefault="008C1B08" w:rsidP="008C1B08">
      <w:pPr>
        <w:pStyle w:val="ListParagraph"/>
        <w:numPr>
          <w:ilvl w:val="0"/>
          <w:numId w:val="38"/>
        </w:numPr>
        <w:rPr>
          <w:rFonts w:cs="Arial"/>
        </w:rPr>
      </w:pPr>
      <w:r>
        <w:t xml:space="preserve">If you don’t have Mutual Obligation requirements, receive Age Pension or are a student go to </w:t>
      </w:r>
      <w:r w:rsidRPr="008C1B08">
        <w:rPr>
          <w:b/>
          <w:bCs/>
        </w:rPr>
        <w:t>step 6</w:t>
      </w:r>
      <w:r>
        <w:t xml:space="preserve">. </w:t>
      </w:r>
    </w:p>
    <w:p w14:paraId="028FD9E3" w14:textId="77777777" w:rsidR="008C1B08" w:rsidRDefault="008C1B08" w:rsidP="008C1B08">
      <w:pPr>
        <w:rPr>
          <w:rFonts w:cs="Arial"/>
        </w:rPr>
      </w:pPr>
      <w:r>
        <w:rPr>
          <w:rFonts w:cs="Arial"/>
        </w:rPr>
        <w:t xml:space="preserve"> </w:t>
      </w:r>
    </w:p>
    <w:p w14:paraId="3CA99AF8" w14:textId="232357E6" w:rsidR="008C1B08" w:rsidRDefault="008C1B08" w:rsidP="008C1B08">
      <w:pPr>
        <w:ind w:left="709"/>
        <w:rPr>
          <w:rFonts w:cs="Arial"/>
        </w:rPr>
      </w:pPr>
      <w:r>
        <w:rPr>
          <w:rFonts w:cs="Arial"/>
        </w:rPr>
        <w:t xml:space="preserve">To record your Mutual Obligation activity, select </w:t>
      </w:r>
      <w:r w:rsidRPr="008C1B08">
        <w:rPr>
          <w:rFonts w:cs="Arial"/>
          <w:b/>
          <w:bCs/>
        </w:rPr>
        <w:t>search</w:t>
      </w:r>
      <w:r>
        <w:rPr>
          <w:rFonts w:cs="Arial"/>
        </w:rPr>
        <w:t>, type ‘Job Plan’</w:t>
      </w:r>
    </w:p>
    <w:p w14:paraId="56AE6143" w14:textId="7C8CD68D" w:rsidR="008C1B08" w:rsidRPr="008C1B08" w:rsidRDefault="008C1B08" w:rsidP="008C1B08">
      <w:pPr>
        <w:pStyle w:val="ListParagraph"/>
        <w:numPr>
          <w:ilvl w:val="0"/>
          <w:numId w:val="43"/>
        </w:numPr>
        <w:rPr>
          <w:rFonts w:cs="Arial"/>
        </w:rPr>
      </w:pPr>
      <w:r w:rsidRPr="008C1B08">
        <w:rPr>
          <w:rFonts w:cs="Arial"/>
        </w:rPr>
        <w:t xml:space="preserve">Select </w:t>
      </w:r>
      <w:r w:rsidRPr="008C1B08">
        <w:rPr>
          <w:rFonts w:cs="Arial"/>
          <w:b/>
          <w:bCs/>
        </w:rPr>
        <w:t>YES</w:t>
      </w:r>
      <w:r w:rsidRPr="008C1B08">
        <w:rPr>
          <w:rFonts w:cs="Arial"/>
        </w:rPr>
        <w:t xml:space="preserve"> if you have met your Mutual Obligation Requirements that are outlined in your Job Plan</w:t>
      </w:r>
    </w:p>
    <w:p w14:paraId="0F2330ED" w14:textId="420FDD68" w:rsidR="008C1B08" w:rsidRPr="008C1B08" w:rsidRDefault="008C1B08" w:rsidP="008C1B08">
      <w:pPr>
        <w:pStyle w:val="ListParagraph"/>
        <w:numPr>
          <w:ilvl w:val="0"/>
          <w:numId w:val="43"/>
        </w:numPr>
        <w:rPr>
          <w:rFonts w:cs="Arial"/>
        </w:rPr>
      </w:pPr>
      <w:r w:rsidRPr="008C1B08">
        <w:rPr>
          <w:rFonts w:cs="Arial"/>
        </w:rPr>
        <w:t xml:space="preserve">Select </w:t>
      </w:r>
      <w:r w:rsidRPr="008C1B08">
        <w:rPr>
          <w:rFonts w:cs="Arial"/>
          <w:b/>
          <w:bCs/>
        </w:rPr>
        <w:t>NO</w:t>
      </w:r>
      <w:r w:rsidRPr="008C1B08">
        <w:rPr>
          <w:rFonts w:cs="Arial"/>
        </w:rPr>
        <w:t xml:space="preserve"> if you haven’t met your Mutual Obligation Requirements as outlined in your Job Plan</w:t>
      </w:r>
    </w:p>
    <w:p w14:paraId="5D0C146A" w14:textId="57C64093" w:rsidR="008C1B08" w:rsidRDefault="008C1B08" w:rsidP="008C1B08">
      <w:pPr>
        <w:ind w:left="709"/>
        <w:rPr>
          <w:rFonts w:cs="Arial"/>
        </w:rPr>
      </w:pPr>
      <w:r>
        <w:rPr>
          <w:rFonts w:cs="Arial"/>
        </w:rPr>
        <w:t xml:space="preserve">Check the Summary Information that has populated to ensure the details are correct. </w:t>
      </w:r>
    </w:p>
    <w:p w14:paraId="1F67F714" w14:textId="77777777" w:rsidR="008C1B08" w:rsidRPr="008C1B08" w:rsidRDefault="008C1B08" w:rsidP="008C1B08">
      <w:pPr>
        <w:pStyle w:val="ListParagraph"/>
        <w:numPr>
          <w:ilvl w:val="0"/>
          <w:numId w:val="44"/>
        </w:numPr>
        <w:rPr>
          <w:rFonts w:cs="Arial"/>
          <w:b/>
          <w:bCs/>
        </w:rPr>
      </w:pPr>
      <w:r w:rsidRPr="008C1B08">
        <w:rPr>
          <w:rFonts w:cs="Arial"/>
        </w:rPr>
        <w:t xml:space="preserve">If incorrect return to step 4 to update income details. </w:t>
      </w:r>
    </w:p>
    <w:p w14:paraId="75ADA4D6" w14:textId="2192FFB1" w:rsidR="008C1B08" w:rsidRPr="008C1B08" w:rsidRDefault="008C1B08" w:rsidP="008C1B08">
      <w:pPr>
        <w:pStyle w:val="ListParagraph"/>
        <w:numPr>
          <w:ilvl w:val="0"/>
          <w:numId w:val="44"/>
        </w:numPr>
        <w:rPr>
          <w:rFonts w:cs="Arial"/>
          <w:b/>
          <w:bCs/>
        </w:rPr>
      </w:pPr>
      <w:r w:rsidRPr="008C1B08">
        <w:rPr>
          <w:rFonts w:cs="Arial"/>
        </w:rPr>
        <w:t xml:space="preserve">If correct select </w:t>
      </w:r>
      <w:r w:rsidRPr="008C1B08">
        <w:rPr>
          <w:rFonts w:cs="Arial"/>
          <w:b/>
          <w:bCs/>
        </w:rPr>
        <w:t>Sumit.</w:t>
      </w:r>
    </w:p>
    <w:p w14:paraId="4FC42BF4" w14:textId="77777777" w:rsidR="008C1B08" w:rsidRPr="008C1B08" w:rsidRDefault="008C1B08" w:rsidP="008C1B08">
      <w:pPr>
        <w:ind w:left="709"/>
        <w:rPr>
          <w:rFonts w:cs="Arial"/>
          <w:b/>
          <w:bCs/>
        </w:rPr>
      </w:pPr>
    </w:p>
    <w:p w14:paraId="26BE12D3" w14:textId="6DF97CB1" w:rsidR="008C1B08" w:rsidRDefault="008C1B08" w:rsidP="008C1B08">
      <w:pPr>
        <w:pStyle w:val="ListParagraph"/>
        <w:numPr>
          <w:ilvl w:val="0"/>
          <w:numId w:val="38"/>
        </w:numPr>
        <w:rPr>
          <w:rFonts w:cs="Arial"/>
        </w:rPr>
      </w:pPr>
      <w:r>
        <w:rPr>
          <w:rFonts w:cs="Arial"/>
        </w:rPr>
        <w:t>A final summary of you and your partner’s income and Mutual Obligation Requirement declaration will populate. Review these details</w:t>
      </w:r>
      <w:r w:rsidR="00B14793">
        <w:rPr>
          <w:rFonts w:cs="Arial"/>
        </w:rPr>
        <w:t>:</w:t>
      </w:r>
      <w:r>
        <w:rPr>
          <w:rFonts w:cs="Arial"/>
        </w:rPr>
        <w:t xml:space="preserve"> </w:t>
      </w:r>
    </w:p>
    <w:p w14:paraId="66133F1E" w14:textId="09E3F56A" w:rsidR="008C1B08" w:rsidRDefault="008C1B08" w:rsidP="008C1B08">
      <w:pPr>
        <w:pStyle w:val="ListParagraph"/>
        <w:numPr>
          <w:ilvl w:val="0"/>
          <w:numId w:val="45"/>
        </w:numPr>
        <w:rPr>
          <w:rFonts w:cs="Arial"/>
        </w:rPr>
      </w:pPr>
      <w:r>
        <w:rPr>
          <w:rFonts w:cs="Arial"/>
        </w:rPr>
        <w:t xml:space="preserve">Select </w:t>
      </w:r>
      <w:r>
        <w:rPr>
          <w:rFonts w:cs="Arial"/>
          <w:b/>
          <w:bCs/>
        </w:rPr>
        <w:t xml:space="preserve">Cancel </w:t>
      </w:r>
      <w:r>
        <w:rPr>
          <w:rFonts w:cs="Arial"/>
        </w:rPr>
        <w:t>if the details are incorrect</w:t>
      </w:r>
    </w:p>
    <w:p w14:paraId="094AA73F" w14:textId="1B576327" w:rsidR="008C1B08" w:rsidRDefault="008C1B08" w:rsidP="008C1B08">
      <w:pPr>
        <w:pStyle w:val="ListParagraph"/>
        <w:numPr>
          <w:ilvl w:val="0"/>
          <w:numId w:val="45"/>
        </w:numPr>
        <w:rPr>
          <w:rFonts w:cs="Arial"/>
        </w:rPr>
      </w:pPr>
      <w:r>
        <w:rPr>
          <w:rFonts w:cs="Arial"/>
        </w:rPr>
        <w:t>Go to Step 4 to update income details</w:t>
      </w:r>
    </w:p>
    <w:p w14:paraId="66CEBAE4" w14:textId="752E9469" w:rsidR="008C1B08" w:rsidRPr="008C1B08" w:rsidRDefault="008C1B08" w:rsidP="008C1B08">
      <w:pPr>
        <w:pStyle w:val="ListParagraph"/>
        <w:numPr>
          <w:ilvl w:val="0"/>
          <w:numId w:val="45"/>
        </w:numPr>
        <w:rPr>
          <w:rFonts w:cs="Arial"/>
        </w:rPr>
      </w:pPr>
      <w:r>
        <w:rPr>
          <w:rFonts w:cs="Arial"/>
        </w:rPr>
        <w:t>Go to Step 5 to confirm you have met your requirements</w:t>
      </w:r>
    </w:p>
    <w:p w14:paraId="5D183643" w14:textId="601F5B07" w:rsidR="008C1B08" w:rsidRDefault="008C1B08" w:rsidP="008C1B08">
      <w:r>
        <w:t xml:space="preserve">If the details are correct and you understand the declaration select </w:t>
      </w:r>
      <w:r>
        <w:rPr>
          <w:b/>
          <w:bCs/>
        </w:rPr>
        <w:t xml:space="preserve">Accept Declaration </w:t>
      </w:r>
      <w:r>
        <w:t xml:space="preserve">and </w:t>
      </w:r>
      <w:r>
        <w:rPr>
          <w:b/>
          <w:bCs/>
        </w:rPr>
        <w:t>Submit</w:t>
      </w:r>
      <w:r>
        <w:t xml:space="preserve"> </w:t>
      </w:r>
      <w:r w:rsidR="00B14793">
        <w:t>to lodge your report.</w:t>
      </w:r>
    </w:p>
    <w:p w14:paraId="2DF404E5" w14:textId="36923511" w:rsidR="00B14793" w:rsidRPr="00AB756D" w:rsidRDefault="00B14793" w:rsidP="00B14793">
      <w:pPr>
        <w:pStyle w:val="ListParagraph"/>
        <w:numPr>
          <w:ilvl w:val="0"/>
          <w:numId w:val="38"/>
        </w:numPr>
      </w:pPr>
      <w:r>
        <w:rPr>
          <w:rFonts w:cs="Arial"/>
        </w:rPr>
        <w:lastRenderedPageBreak/>
        <w:t>A receipt number is provided to let you know that your report has been successful. Please make a note of the receipt number for your records</w:t>
      </w:r>
    </w:p>
    <w:p w14:paraId="220A8B4B" w14:textId="77777777" w:rsidR="00AB756D" w:rsidRPr="00B14793" w:rsidRDefault="00AB756D" w:rsidP="00AB756D">
      <w:pPr>
        <w:pStyle w:val="ListParagraph"/>
      </w:pPr>
    </w:p>
    <w:p w14:paraId="4BDE1F14" w14:textId="098E85FB" w:rsidR="00B14793" w:rsidRPr="00AB756D" w:rsidRDefault="00B14793" w:rsidP="00B14793">
      <w:pPr>
        <w:pStyle w:val="ListParagraph"/>
        <w:numPr>
          <w:ilvl w:val="0"/>
          <w:numId w:val="38"/>
        </w:numPr>
      </w:pPr>
      <w:r>
        <w:rPr>
          <w:rFonts w:cs="Arial"/>
        </w:rPr>
        <w:t xml:space="preserve">From your homepage you can complete other transactions or select </w:t>
      </w:r>
      <w:proofErr w:type="spellStart"/>
      <w:r>
        <w:rPr>
          <w:rFonts w:cs="Arial"/>
          <w:b/>
          <w:bCs/>
        </w:rPr>
        <w:t>myGov</w:t>
      </w:r>
      <w:proofErr w:type="spellEnd"/>
      <w:r>
        <w:rPr>
          <w:rFonts w:cs="Arial"/>
        </w:rPr>
        <w:t xml:space="preserve"> to return to MyGov</w:t>
      </w:r>
    </w:p>
    <w:p w14:paraId="3BB69778" w14:textId="77777777" w:rsidR="00AB756D" w:rsidRPr="00B14793" w:rsidRDefault="00AB756D" w:rsidP="00AB756D"/>
    <w:p w14:paraId="766DA08E" w14:textId="65E14649" w:rsidR="00B14793" w:rsidRPr="008C1B08" w:rsidRDefault="00B14793" w:rsidP="00B14793">
      <w:pPr>
        <w:pStyle w:val="ListParagraph"/>
        <w:numPr>
          <w:ilvl w:val="0"/>
          <w:numId w:val="38"/>
        </w:numPr>
      </w:pPr>
      <w:r>
        <w:rPr>
          <w:rFonts w:cs="Arial"/>
        </w:rPr>
        <w:t xml:space="preserve">For privacy and security, </w:t>
      </w:r>
      <w:r>
        <w:rPr>
          <w:rFonts w:cs="Arial"/>
          <w:b/>
          <w:bCs/>
        </w:rPr>
        <w:t>sign out</w:t>
      </w:r>
      <w:r>
        <w:rPr>
          <w:rFonts w:cs="Arial"/>
        </w:rPr>
        <w:t xml:space="preserve"> when you have finished using your </w:t>
      </w:r>
      <w:proofErr w:type="spellStart"/>
      <w:r>
        <w:rPr>
          <w:rFonts w:cs="Arial"/>
        </w:rPr>
        <w:t>myGov</w:t>
      </w:r>
      <w:proofErr w:type="spellEnd"/>
      <w:r>
        <w:rPr>
          <w:rFonts w:cs="Arial"/>
        </w:rPr>
        <w:t xml:space="preserve"> account.</w:t>
      </w:r>
    </w:p>
    <w:p w14:paraId="17DA884D" w14:textId="35ABAFB7" w:rsidR="008C1B08" w:rsidRDefault="008C1B08" w:rsidP="008C1B08"/>
    <w:p w14:paraId="1680CCBC" w14:textId="1DECDB48" w:rsidR="008C1B08" w:rsidRPr="00AB756D" w:rsidRDefault="00AB756D" w:rsidP="008C1B08">
      <w:pPr>
        <w:rPr>
          <w:b/>
          <w:bCs/>
        </w:rPr>
      </w:pPr>
      <w:r w:rsidRPr="00AB756D">
        <w:rPr>
          <w:b/>
          <w:bCs/>
        </w:rPr>
        <w:t>What happens if you make a mistake</w:t>
      </w:r>
      <w:r>
        <w:rPr>
          <w:b/>
          <w:bCs/>
        </w:rPr>
        <w:t>?</w:t>
      </w:r>
    </w:p>
    <w:p w14:paraId="54289EFC" w14:textId="04E68D46" w:rsidR="008C1B08" w:rsidRDefault="008C1B08" w:rsidP="008C1B08">
      <w:r>
        <w:t xml:space="preserve">If you tell Services Australia (formerly known as Department of Human Services) the wrong amount, contact them as soon as possible to fix the mistake. Don’t wait till your next reporting day to tell them </w:t>
      </w:r>
      <w:r w:rsidRPr="001D1CE7">
        <w:t>about it</w:t>
      </w:r>
      <w:r>
        <w:t>.</w:t>
      </w:r>
    </w:p>
    <w:p w14:paraId="514EB954" w14:textId="77777777" w:rsidR="008C1B08" w:rsidRPr="009E1D83" w:rsidRDefault="008C1B08" w:rsidP="009E1D83">
      <w:pPr>
        <w:ind w:left="709"/>
      </w:pPr>
    </w:p>
    <w:sectPr w:rsidR="008C1B08" w:rsidRPr="009E1D83" w:rsidSect="00C708D0">
      <w:pgSz w:w="11900" w:h="16840"/>
      <w:pgMar w:top="851" w:right="985"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ibson-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718"/>
    <w:multiLevelType w:val="hybridMultilevel"/>
    <w:tmpl w:val="B4B4ED7A"/>
    <w:lvl w:ilvl="0" w:tplc="5F6C25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A671D"/>
    <w:multiLevelType w:val="hybridMultilevel"/>
    <w:tmpl w:val="06649436"/>
    <w:lvl w:ilvl="0" w:tplc="5F6C254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44208"/>
    <w:multiLevelType w:val="hybridMultilevel"/>
    <w:tmpl w:val="63DC5A78"/>
    <w:lvl w:ilvl="0" w:tplc="7F648E70">
      <w:numFmt w:val="bullet"/>
      <w:lvlText w:val=""/>
      <w:lvlJc w:val="left"/>
      <w:pPr>
        <w:ind w:left="720" w:hanging="360"/>
      </w:pPr>
      <w:rPr>
        <w:rFonts w:ascii="MS Mincho" w:eastAsia="MS Mincho" w:hAnsi="MS Mincho" w:cs="Arial"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531639"/>
    <w:multiLevelType w:val="hybridMultilevel"/>
    <w:tmpl w:val="602A92AE"/>
    <w:lvl w:ilvl="0" w:tplc="992233C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5239BF"/>
    <w:multiLevelType w:val="hybridMultilevel"/>
    <w:tmpl w:val="49189B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FC269B"/>
    <w:multiLevelType w:val="hybridMultilevel"/>
    <w:tmpl w:val="A14A11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696340"/>
    <w:multiLevelType w:val="hybridMultilevel"/>
    <w:tmpl w:val="D0782B90"/>
    <w:lvl w:ilvl="0" w:tplc="5F6C2542">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E306CA9"/>
    <w:multiLevelType w:val="hybridMultilevel"/>
    <w:tmpl w:val="DF9AC72C"/>
    <w:lvl w:ilvl="0" w:tplc="7F648E70">
      <w:numFmt w:val="bullet"/>
      <w:lvlText w:val=""/>
      <w:lvlJc w:val="left"/>
      <w:pPr>
        <w:ind w:left="720" w:hanging="360"/>
      </w:pPr>
      <w:rPr>
        <w:rFonts w:ascii="MS Mincho" w:eastAsia="MS Mincho" w:hAnsi="MS Mincho" w:cs="Arial"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D746F"/>
    <w:multiLevelType w:val="hybridMultilevel"/>
    <w:tmpl w:val="16786D74"/>
    <w:lvl w:ilvl="0" w:tplc="5F6C25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E9539D"/>
    <w:multiLevelType w:val="hybridMultilevel"/>
    <w:tmpl w:val="F0CEC33E"/>
    <w:lvl w:ilvl="0" w:tplc="7F648E70">
      <w:numFmt w:val="bullet"/>
      <w:lvlText w:val=""/>
      <w:lvlJc w:val="left"/>
      <w:pPr>
        <w:ind w:left="1080" w:hanging="360"/>
      </w:pPr>
      <w:rPr>
        <w:rFonts w:ascii="MS Mincho" w:eastAsia="MS Mincho" w:hAnsi="MS Mincho" w:cs="Arial" w:hint="eastAsi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46E6EE2"/>
    <w:multiLevelType w:val="hybridMultilevel"/>
    <w:tmpl w:val="532E82AC"/>
    <w:lvl w:ilvl="0" w:tplc="5F6C25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971F5D"/>
    <w:multiLevelType w:val="hybridMultilevel"/>
    <w:tmpl w:val="5A666996"/>
    <w:lvl w:ilvl="0" w:tplc="529A588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6128E5"/>
    <w:multiLevelType w:val="hybridMultilevel"/>
    <w:tmpl w:val="960A681C"/>
    <w:lvl w:ilvl="0" w:tplc="529A588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6C79BF"/>
    <w:multiLevelType w:val="hybridMultilevel"/>
    <w:tmpl w:val="DBF24E04"/>
    <w:lvl w:ilvl="0" w:tplc="5484E2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EF16A8"/>
    <w:multiLevelType w:val="hybridMultilevel"/>
    <w:tmpl w:val="D9DA1C88"/>
    <w:lvl w:ilvl="0" w:tplc="5F6C2542">
      <w:numFmt w:val="bullet"/>
      <w:lvlText w:val="•"/>
      <w:lvlJc w:val="left"/>
      <w:pPr>
        <w:ind w:left="1789" w:hanging="360"/>
      </w:pPr>
      <w:rPr>
        <w:rFonts w:ascii="Arial" w:eastAsiaTheme="minorHAnsi"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22827AA0"/>
    <w:multiLevelType w:val="hybridMultilevel"/>
    <w:tmpl w:val="C532AECC"/>
    <w:lvl w:ilvl="0" w:tplc="F6B29306">
      <w:numFmt w:val="bullet"/>
      <w:lvlText w:val=""/>
      <w:lvlJc w:val="left"/>
      <w:pPr>
        <w:ind w:left="720" w:hanging="360"/>
      </w:pPr>
      <w:rPr>
        <w:rFonts w:ascii="MS Mincho" w:eastAsia="MS Mincho" w:hAnsi="MS Mincho" w:cs="Arial"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7622B0"/>
    <w:multiLevelType w:val="hybridMultilevel"/>
    <w:tmpl w:val="B63CAE60"/>
    <w:lvl w:ilvl="0" w:tplc="5F6C25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AE6FDB"/>
    <w:multiLevelType w:val="hybridMultilevel"/>
    <w:tmpl w:val="D9E48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49156C"/>
    <w:multiLevelType w:val="hybridMultilevel"/>
    <w:tmpl w:val="25C20BA0"/>
    <w:lvl w:ilvl="0" w:tplc="7F648E70">
      <w:numFmt w:val="bullet"/>
      <w:lvlText w:val=""/>
      <w:lvlJc w:val="left"/>
      <w:pPr>
        <w:ind w:left="1080" w:hanging="360"/>
      </w:pPr>
      <w:rPr>
        <w:rFonts w:ascii="MS Mincho" w:eastAsia="MS Mincho" w:hAnsi="MS Mincho" w:cs="Arial" w:hint="eastAsi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26472E8"/>
    <w:multiLevelType w:val="hybridMultilevel"/>
    <w:tmpl w:val="1F60E99E"/>
    <w:lvl w:ilvl="0" w:tplc="7F648E70">
      <w:numFmt w:val="bullet"/>
      <w:lvlText w:val=""/>
      <w:lvlJc w:val="left"/>
      <w:pPr>
        <w:ind w:left="720" w:hanging="360"/>
      </w:pPr>
      <w:rPr>
        <w:rFonts w:ascii="MS Mincho" w:eastAsia="MS Mincho" w:hAnsi="MS Mincho" w:cs="Arial"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771D36"/>
    <w:multiLevelType w:val="hybridMultilevel"/>
    <w:tmpl w:val="A1C2FEA6"/>
    <w:lvl w:ilvl="0" w:tplc="5F6C2542">
      <w:numFmt w:val="bullet"/>
      <w:lvlText w:val="•"/>
      <w:lvlJc w:val="left"/>
      <w:pPr>
        <w:ind w:left="1789" w:hanging="360"/>
      </w:pPr>
      <w:rPr>
        <w:rFonts w:ascii="Arial" w:eastAsiaTheme="minorHAnsi"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343F0BED"/>
    <w:multiLevelType w:val="hybridMultilevel"/>
    <w:tmpl w:val="471EC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BF54D2"/>
    <w:multiLevelType w:val="hybridMultilevel"/>
    <w:tmpl w:val="8E70EFDE"/>
    <w:lvl w:ilvl="0" w:tplc="5F6C25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0A36EF"/>
    <w:multiLevelType w:val="hybridMultilevel"/>
    <w:tmpl w:val="65224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4F0220"/>
    <w:multiLevelType w:val="hybridMultilevel"/>
    <w:tmpl w:val="63F04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D411511"/>
    <w:multiLevelType w:val="hybridMultilevel"/>
    <w:tmpl w:val="C2501E20"/>
    <w:lvl w:ilvl="0" w:tplc="5F6C254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EF04D9A"/>
    <w:multiLevelType w:val="hybridMultilevel"/>
    <w:tmpl w:val="A4468C2E"/>
    <w:lvl w:ilvl="0" w:tplc="529A588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FE427D"/>
    <w:multiLevelType w:val="hybridMultilevel"/>
    <w:tmpl w:val="F322E9D2"/>
    <w:lvl w:ilvl="0" w:tplc="529A588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251766"/>
    <w:multiLevelType w:val="hybridMultilevel"/>
    <w:tmpl w:val="D15AF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445ED3"/>
    <w:multiLevelType w:val="hybridMultilevel"/>
    <w:tmpl w:val="6B0E8B6A"/>
    <w:lvl w:ilvl="0" w:tplc="529A588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E892CDE"/>
    <w:multiLevelType w:val="hybridMultilevel"/>
    <w:tmpl w:val="1B584E3A"/>
    <w:lvl w:ilvl="0" w:tplc="5F6C25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FF47C3"/>
    <w:multiLevelType w:val="hybridMultilevel"/>
    <w:tmpl w:val="38AA452E"/>
    <w:lvl w:ilvl="0" w:tplc="529A588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E328E1"/>
    <w:multiLevelType w:val="hybridMultilevel"/>
    <w:tmpl w:val="D68C523E"/>
    <w:lvl w:ilvl="0" w:tplc="5484E2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A742B7"/>
    <w:multiLevelType w:val="hybridMultilevel"/>
    <w:tmpl w:val="5A944C04"/>
    <w:lvl w:ilvl="0" w:tplc="5484E2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5B4BD6"/>
    <w:multiLevelType w:val="hybridMultilevel"/>
    <w:tmpl w:val="45A8B6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217843"/>
    <w:multiLevelType w:val="hybridMultilevel"/>
    <w:tmpl w:val="AF0C0C48"/>
    <w:lvl w:ilvl="0" w:tplc="5F6C254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3F5C1E"/>
    <w:multiLevelType w:val="hybridMultilevel"/>
    <w:tmpl w:val="0504BF9C"/>
    <w:lvl w:ilvl="0" w:tplc="992233C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9666C4"/>
    <w:multiLevelType w:val="hybridMultilevel"/>
    <w:tmpl w:val="851C039C"/>
    <w:lvl w:ilvl="0" w:tplc="5F6C254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60E6317"/>
    <w:multiLevelType w:val="hybridMultilevel"/>
    <w:tmpl w:val="7FC4E3AC"/>
    <w:lvl w:ilvl="0" w:tplc="5F6C254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6E2A7D"/>
    <w:multiLevelType w:val="hybridMultilevel"/>
    <w:tmpl w:val="5CAC9B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A2F5154"/>
    <w:multiLevelType w:val="hybridMultilevel"/>
    <w:tmpl w:val="79787792"/>
    <w:lvl w:ilvl="0" w:tplc="5B88E576">
      <w:numFmt w:val="bullet"/>
      <w:lvlText w:val=""/>
      <w:lvlJc w:val="left"/>
      <w:pPr>
        <w:ind w:left="750" w:hanging="390"/>
      </w:pPr>
      <w:rPr>
        <w:rFonts w:ascii="Wingdings" w:eastAsiaTheme="minorHAns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B9162E"/>
    <w:multiLevelType w:val="hybridMultilevel"/>
    <w:tmpl w:val="3AA2E06A"/>
    <w:lvl w:ilvl="0" w:tplc="529A588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D3F6884"/>
    <w:multiLevelType w:val="hybridMultilevel"/>
    <w:tmpl w:val="5A666996"/>
    <w:lvl w:ilvl="0" w:tplc="529A588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2173665"/>
    <w:multiLevelType w:val="hybridMultilevel"/>
    <w:tmpl w:val="0B7E4A98"/>
    <w:lvl w:ilvl="0" w:tplc="7F648E70">
      <w:numFmt w:val="bullet"/>
      <w:lvlText w:val=""/>
      <w:lvlJc w:val="left"/>
      <w:pPr>
        <w:ind w:left="1080" w:hanging="360"/>
      </w:pPr>
      <w:rPr>
        <w:rFonts w:ascii="MS Mincho" w:eastAsia="MS Mincho" w:hAnsi="MS Mincho" w:cs="Arial" w:hint="eastAsi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2516E19"/>
    <w:multiLevelType w:val="hybridMultilevel"/>
    <w:tmpl w:val="233E8482"/>
    <w:lvl w:ilvl="0" w:tplc="5F6C254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36"/>
  </w:num>
  <w:num w:numId="3">
    <w:abstractNumId w:val="3"/>
  </w:num>
  <w:num w:numId="4">
    <w:abstractNumId w:val="39"/>
  </w:num>
  <w:num w:numId="5">
    <w:abstractNumId w:val="17"/>
  </w:num>
  <w:num w:numId="6">
    <w:abstractNumId w:val="16"/>
  </w:num>
  <w:num w:numId="7">
    <w:abstractNumId w:val="8"/>
  </w:num>
  <w:num w:numId="8">
    <w:abstractNumId w:val="13"/>
  </w:num>
  <w:num w:numId="9">
    <w:abstractNumId w:val="40"/>
  </w:num>
  <w:num w:numId="10">
    <w:abstractNumId w:val="33"/>
  </w:num>
  <w:num w:numId="11">
    <w:abstractNumId w:val="32"/>
  </w:num>
  <w:num w:numId="12">
    <w:abstractNumId w:val="25"/>
  </w:num>
  <w:num w:numId="13">
    <w:abstractNumId w:val="30"/>
  </w:num>
  <w:num w:numId="14">
    <w:abstractNumId w:val="15"/>
  </w:num>
  <w:num w:numId="15">
    <w:abstractNumId w:val="10"/>
  </w:num>
  <w:num w:numId="16">
    <w:abstractNumId w:val="7"/>
  </w:num>
  <w:num w:numId="17">
    <w:abstractNumId w:val="19"/>
  </w:num>
  <w:num w:numId="18">
    <w:abstractNumId w:val="2"/>
  </w:num>
  <w:num w:numId="19">
    <w:abstractNumId w:val="18"/>
  </w:num>
  <w:num w:numId="20">
    <w:abstractNumId w:val="43"/>
  </w:num>
  <w:num w:numId="21">
    <w:abstractNumId w:val="9"/>
  </w:num>
  <w:num w:numId="22">
    <w:abstractNumId w:val="37"/>
  </w:num>
  <w:num w:numId="23">
    <w:abstractNumId w:val="22"/>
  </w:num>
  <w:num w:numId="24">
    <w:abstractNumId w:val="0"/>
  </w:num>
  <w:num w:numId="25">
    <w:abstractNumId w:val="23"/>
  </w:num>
  <w:num w:numId="26">
    <w:abstractNumId w:val="1"/>
  </w:num>
  <w:num w:numId="27">
    <w:abstractNumId w:val="38"/>
  </w:num>
  <w:num w:numId="28">
    <w:abstractNumId w:val="4"/>
  </w:num>
  <w:num w:numId="29">
    <w:abstractNumId w:val="34"/>
  </w:num>
  <w:num w:numId="30">
    <w:abstractNumId w:val="28"/>
  </w:num>
  <w:num w:numId="31">
    <w:abstractNumId w:val="5"/>
  </w:num>
  <w:num w:numId="32">
    <w:abstractNumId w:val="44"/>
  </w:num>
  <w:num w:numId="33">
    <w:abstractNumId w:val="24"/>
  </w:num>
  <w:num w:numId="34">
    <w:abstractNumId w:val="12"/>
  </w:num>
  <w:num w:numId="35">
    <w:abstractNumId w:val="35"/>
  </w:num>
  <w:num w:numId="36">
    <w:abstractNumId w:val="26"/>
  </w:num>
  <w:num w:numId="37">
    <w:abstractNumId w:val="27"/>
  </w:num>
  <w:num w:numId="38">
    <w:abstractNumId w:val="29"/>
  </w:num>
  <w:num w:numId="39">
    <w:abstractNumId w:val="31"/>
  </w:num>
  <w:num w:numId="40">
    <w:abstractNumId w:val="41"/>
  </w:num>
  <w:num w:numId="41">
    <w:abstractNumId w:val="42"/>
  </w:num>
  <w:num w:numId="42">
    <w:abstractNumId w:val="11"/>
  </w:num>
  <w:num w:numId="43">
    <w:abstractNumId w:val="14"/>
  </w:num>
  <w:num w:numId="44">
    <w:abstractNumId w:val="20"/>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YwNzQzMTUwBSIjMyUdpeDU4uLM/DyQArNaACYCnXwsAAAA"/>
  </w:docVars>
  <w:rsids>
    <w:rsidRoot w:val="005C0B93"/>
    <w:rsid w:val="000A7251"/>
    <w:rsid w:val="001D1CE7"/>
    <w:rsid w:val="002B5A4E"/>
    <w:rsid w:val="00452AE4"/>
    <w:rsid w:val="00546094"/>
    <w:rsid w:val="0059426B"/>
    <w:rsid w:val="005C0B93"/>
    <w:rsid w:val="00640026"/>
    <w:rsid w:val="006D7DE2"/>
    <w:rsid w:val="007567D2"/>
    <w:rsid w:val="00762224"/>
    <w:rsid w:val="0078631E"/>
    <w:rsid w:val="007D642F"/>
    <w:rsid w:val="00811FE7"/>
    <w:rsid w:val="00883DD6"/>
    <w:rsid w:val="008C1B08"/>
    <w:rsid w:val="00957255"/>
    <w:rsid w:val="009E1D83"/>
    <w:rsid w:val="00A21E2C"/>
    <w:rsid w:val="00AB756D"/>
    <w:rsid w:val="00B14793"/>
    <w:rsid w:val="00B77456"/>
    <w:rsid w:val="00B82D57"/>
    <w:rsid w:val="00BC4B87"/>
    <w:rsid w:val="00C708D0"/>
    <w:rsid w:val="00D3730F"/>
    <w:rsid w:val="00DB1E2D"/>
    <w:rsid w:val="00DD3A58"/>
    <w:rsid w:val="00E35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2AC7"/>
  <w15:chartTrackingRefBased/>
  <w15:docId w15:val="{650630E2-3EA0-5945-8094-FE1C7398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426B"/>
    <w:pPr>
      <w:spacing w:line="480" w:lineRule="auto"/>
    </w:pPr>
    <w:rPr>
      <w:rFonts w:ascii="Arial" w:hAnsi="Arial"/>
      <w:sz w:val="28"/>
    </w:rPr>
  </w:style>
  <w:style w:type="paragraph" w:styleId="Heading1">
    <w:name w:val="heading 1"/>
    <w:basedOn w:val="Normal"/>
    <w:next w:val="Normal"/>
    <w:link w:val="Heading1Char"/>
    <w:uiPriority w:val="9"/>
    <w:qFormat/>
    <w:rsid w:val="0059426B"/>
    <w:pPr>
      <w:keepNext/>
      <w:keepLines/>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B93"/>
    <w:rPr>
      <w:color w:val="0563C1" w:themeColor="hyperlink"/>
      <w:u w:val="single"/>
    </w:rPr>
  </w:style>
  <w:style w:type="character" w:styleId="UnresolvedMention">
    <w:name w:val="Unresolved Mention"/>
    <w:basedOn w:val="DefaultParagraphFont"/>
    <w:uiPriority w:val="99"/>
    <w:semiHidden/>
    <w:unhideWhenUsed/>
    <w:rsid w:val="005C0B93"/>
    <w:rPr>
      <w:color w:val="605E5C"/>
      <w:shd w:val="clear" w:color="auto" w:fill="E1DFDD"/>
    </w:rPr>
  </w:style>
  <w:style w:type="character" w:styleId="FollowedHyperlink">
    <w:name w:val="FollowedHyperlink"/>
    <w:basedOn w:val="DefaultParagraphFont"/>
    <w:uiPriority w:val="99"/>
    <w:semiHidden/>
    <w:unhideWhenUsed/>
    <w:rsid w:val="00BC4B87"/>
    <w:rPr>
      <w:color w:val="954F72" w:themeColor="followedHyperlink"/>
      <w:u w:val="single"/>
    </w:rPr>
  </w:style>
  <w:style w:type="paragraph" w:styleId="ListParagraph">
    <w:name w:val="List Paragraph"/>
    <w:basedOn w:val="Normal"/>
    <w:uiPriority w:val="34"/>
    <w:qFormat/>
    <w:rsid w:val="002B5A4E"/>
    <w:pPr>
      <w:ind w:left="720"/>
      <w:contextualSpacing/>
    </w:pPr>
  </w:style>
  <w:style w:type="character" w:customStyle="1" w:styleId="Heading1Char">
    <w:name w:val="Heading 1 Char"/>
    <w:basedOn w:val="DefaultParagraphFont"/>
    <w:link w:val="Heading1"/>
    <w:uiPriority w:val="9"/>
    <w:rsid w:val="0059426B"/>
    <w:rPr>
      <w:rFonts w:ascii="Arial" w:eastAsiaTheme="majorEastAsia" w:hAnsi="Arial" w:cstheme="majorBidi"/>
      <w:b/>
      <w:sz w:val="28"/>
      <w:szCs w:val="32"/>
    </w:rPr>
  </w:style>
  <w:style w:type="paragraph" w:styleId="TOCHeading">
    <w:name w:val="TOC Heading"/>
    <w:basedOn w:val="Heading1"/>
    <w:next w:val="Normal"/>
    <w:uiPriority w:val="39"/>
    <w:unhideWhenUsed/>
    <w:qFormat/>
    <w:rsid w:val="007567D2"/>
    <w:pPr>
      <w:spacing w:before="24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7567D2"/>
    <w:pPr>
      <w:spacing w:after="100"/>
    </w:pPr>
  </w:style>
  <w:style w:type="paragraph" w:styleId="NoSpacing">
    <w:name w:val="No Spacing"/>
    <w:uiPriority w:val="1"/>
    <w:qFormat/>
    <w:rsid w:val="009E1D83"/>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ail.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www.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otmail.com.au"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jobactive.gov.au" TargetMode="External"/><Relationship Id="rId4" Type="http://schemas.openxmlformats.org/officeDocument/2006/relationships/settings" Target="settings.xml"/><Relationship Id="rId9" Type="http://schemas.openxmlformats.org/officeDocument/2006/relationships/hyperlink" Target="http://www.gmail.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JF Turning Point Document Type" ma:contentTypeID="0x010100740FCB0DE9DD6649BA695F583180886319000A9C30C05F0DB4429ECE2E4F77C0A8DC" ma:contentTypeVersion="5" ma:contentTypeDescription="Specifies information sourced for the Turning Point website." ma:contentTypeScope="" ma:versionID="20de95e313b0b91876ca59dc21e5ecd7">
  <xsd:schema xmlns:xsd="http://www.w3.org/2001/XMLSchema" xmlns:xs="http://www.w3.org/2001/XMLSchema" xmlns:p="http://schemas.microsoft.com/office/2006/metadata/properties" xmlns:ns2="17537008-3498-4d00-bdcc-2bfb26131fe0" targetNamespace="http://schemas.microsoft.com/office/2006/metadata/properties" ma:root="true" ma:fieldsID="8a81f3eeb4e9c3a21744a78ad99a366d" ns2:_="">
    <xsd:import namespace="17537008-3498-4d00-bdcc-2bfb26131fe0"/>
    <xsd:element name="properties">
      <xsd:complexType>
        <xsd:sequence>
          <xsd:element name="documentManagement">
            <xsd:complexType>
              <xsd:all>
                <xsd:element ref="ns2:TaxCatchAll" minOccurs="0"/>
                <xsd:element ref="ns2:TaxCatchAllLabel" minOccurs="0"/>
                <xsd:element ref="ns2:i0246c70a6d347428b1c0c4e6c363eb5" minOccurs="0"/>
                <xsd:element ref="ns2:TaxKeywordTaxHTField" minOccurs="0"/>
                <xsd:element ref="ns2:g14c0023875e49beb34481a3a63854f7" minOccurs="0"/>
                <xsd:element ref="ns2:h40cc548e2b34d128b0744f875c4950b" minOccurs="0"/>
                <xsd:element ref="ns2:pfdbad541a6048db8e44eede09e8b252" minOccurs="0"/>
                <xsd:element ref="ns2:Funding_x0020_Body" minOccurs="0"/>
                <xsd:element ref="ns2:Organisation_x0020_Trading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37008-3498-4d00-bdcc-2bfb26131f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363cb17-3462-40e7-9ac3-c49b05d9a595}" ma:internalName="TaxCatchAll" ma:showField="CatchAllData" ma:web="17537008-3498-4d00-bdcc-2bfb26131fe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363cb17-3462-40e7-9ac3-c49b05d9a595}" ma:internalName="TaxCatchAllLabel" ma:readOnly="true" ma:showField="CatchAllDataLabel" ma:web="17537008-3498-4d00-bdcc-2bfb26131fe0">
      <xsd:complexType>
        <xsd:complexContent>
          <xsd:extension base="dms:MultiChoiceLookup">
            <xsd:sequence>
              <xsd:element name="Value" type="dms:Lookup" maxOccurs="unbounded" minOccurs="0" nillable="true"/>
            </xsd:sequence>
          </xsd:extension>
        </xsd:complexContent>
      </xsd:complexType>
    </xsd:element>
    <xsd:element name="i0246c70a6d347428b1c0c4e6c363eb5" ma:index="10" nillable="true" ma:taxonomy="true" ma:internalName="i0246c70a6d347428b1c0c4e6c363eb5" ma:taxonomyFieldName="Business_x0020_Unit" ma:displayName="Business Unit" ma:default="" ma:fieldId="{20246c70-a6d3-4742-8b1c-0c4e6c363eb5}" ma:sspId="983fabec-9f35-4dc0-af8b-9c14a0cae13b" ma:termSetId="b1d66902-5273-456c-8bdf-65d8904f31b4" ma:anchorId="00000000-0000-0000-0000-000000000000"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983fabec-9f35-4dc0-af8b-9c14a0cae13b" ma:termSetId="00000000-0000-0000-0000-000000000000" ma:anchorId="00000000-0000-0000-0000-000000000000" ma:open="true" ma:isKeyword="true">
      <xsd:complexType>
        <xsd:sequence>
          <xsd:element ref="pc:Terms" minOccurs="0" maxOccurs="1"/>
        </xsd:sequence>
      </xsd:complexType>
    </xsd:element>
    <xsd:element name="g14c0023875e49beb34481a3a63854f7" ma:index="14" nillable="true" ma:taxonomy="true" ma:internalName="g14c0023875e49beb34481a3a63854f7" ma:taxonomyFieldName="DocumentType" ma:displayName="Document Type" ma:default="" ma:fieldId="{014c0023-875e-49be-b344-81a3a63854f7}" ma:sspId="983fabec-9f35-4dc0-af8b-9c14a0cae13b" ma:termSetId="d66b6cde-19a8-410c-9569-948f4a58f5b9" ma:anchorId="00000000-0000-0000-0000-000000000000" ma:open="false" ma:isKeyword="false">
      <xsd:complexType>
        <xsd:sequence>
          <xsd:element ref="pc:Terms" minOccurs="0" maxOccurs="1"/>
        </xsd:sequence>
      </xsd:complexType>
    </xsd:element>
    <xsd:element name="h40cc548e2b34d128b0744f875c4950b" ma:index="16" nillable="true" ma:taxonomy="true" ma:internalName="h40cc548e2b34d128b0744f875c4950b" ma:taxonomyFieldName="Learn_x0020_and_x0020_Dev_x0020_Document_x0020_Type" ma:displayName="Turning Point Document Type" ma:readOnly="false" ma:default="461;#Q＆A|444f94d3-5a43-4010-9fca-5fbd3aa7a685" ma:fieldId="{140cc548-e2b3-4d12-8b07-44f875c4950b}" ma:taxonomyMulti="true" ma:sspId="983fabec-9f35-4dc0-af8b-9c14a0cae13b" ma:termSetId="d5c63b4a-e132-456b-a254-3a2e10dd3285" ma:anchorId="00000000-0000-0000-0000-000000000000" ma:open="false" ma:isKeyword="false">
      <xsd:complexType>
        <xsd:sequence>
          <xsd:element ref="pc:Terms" minOccurs="0" maxOccurs="1"/>
        </xsd:sequence>
      </xsd:complexType>
    </xsd:element>
    <xsd:element name="pfdbad541a6048db8e44eede09e8b252" ma:index="18" nillable="true" ma:taxonomy="true" ma:internalName="pfdbad541a6048db8e44eede09e8b252" ma:taxonomyFieldName="Service1" ma:displayName="Program" ma:default="" ma:fieldId="{9fdbad54-1a60-48db-8e44-eede09e8b252}" ma:sspId="983fabec-9f35-4dc0-af8b-9c14a0cae13b" ma:termSetId="b46bcc23-0f49-47a8-80f3-1110afdb2320" ma:anchorId="00000000-0000-0000-0000-000000000000" ma:open="false" ma:isKeyword="false">
      <xsd:complexType>
        <xsd:sequence>
          <xsd:element ref="pc:Terms" minOccurs="0" maxOccurs="1"/>
        </xsd:sequence>
      </xsd:complexType>
    </xsd:element>
    <xsd:element name="Funding_x0020_Body" ma:index="20" nillable="true" ma:displayName="Funding Body" ma:internalName="Funding_x0020_Body">
      <xsd:simpleType>
        <xsd:restriction base="dms:Text">
          <xsd:maxLength value="255"/>
        </xsd:restriction>
      </xsd:simpleType>
    </xsd:element>
    <xsd:element name="Organisation_x0020_Trading_x0020_Name" ma:index="21" nillable="true" ma:displayName="Organisation Trading Name" ma:description="Details of the Organisation by trading name" ma:internalName="Organisation_x0020_Trading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0246c70a6d347428b1c0c4e6c363eb5 xmlns="17537008-3498-4d00-bdcc-2bfb26131fe0">
      <Terms xmlns="http://schemas.microsoft.com/office/infopath/2007/PartnerControls"/>
    </i0246c70a6d347428b1c0c4e6c363eb5>
    <Funding_x0020_Body xmlns="17537008-3498-4d00-bdcc-2bfb26131fe0" xsi:nil="true"/>
    <Organisation_x0020_Trading_x0020_Name xmlns="17537008-3498-4d00-bdcc-2bfb26131fe0" xsi:nil="true"/>
    <h40cc548e2b34d128b0744f875c4950b xmlns="17537008-3498-4d00-bdcc-2bfb26131fe0">
      <Terms xmlns="http://schemas.microsoft.com/office/infopath/2007/PartnerControls">
        <TermInfo xmlns="http://schemas.microsoft.com/office/infopath/2007/PartnerControls">
          <TermName xmlns="http://schemas.microsoft.com/office/infopath/2007/PartnerControls">Q＆A</TermName>
          <TermId xmlns="http://schemas.microsoft.com/office/infopath/2007/PartnerControls">444f94d3-5a43-4010-9fca-5fbd3aa7a685</TermId>
        </TermInfo>
      </Terms>
    </h40cc548e2b34d128b0744f875c4950b>
    <TaxCatchAll xmlns="17537008-3498-4d00-bdcc-2bfb26131fe0">
      <Value>461</Value>
    </TaxCatchAll>
    <g14c0023875e49beb34481a3a63854f7 xmlns="17537008-3498-4d00-bdcc-2bfb26131fe0">
      <Terms xmlns="http://schemas.microsoft.com/office/infopath/2007/PartnerControls"/>
    </g14c0023875e49beb34481a3a63854f7>
    <pfdbad541a6048db8e44eede09e8b252 xmlns="17537008-3498-4d00-bdcc-2bfb26131fe0">
      <Terms xmlns="http://schemas.microsoft.com/office/infopath/2007/PartnerControls"/>
    </pfdbad541a6048db8e44eede09e8b252>
    <TaxKeywordTaxHTField xmlns="17537008-3498-4d00-bdcc-2bfb26131fe0">
      <Terms xmlns="http://schemas.microsoft.com/office/infopath/2007/PartnerControls"/>
    </TaxKeywordTaxHTField>
  </documentManagement>
</p:properties>
</file>

<file path=customXml/itemProps1.xml><?xml version="1.0" encoding="utf-8"?>
<ds:datastoreItem xmlns:ds="http://schemas.openxmlformats.org/officeDocument/2006/customXml" ds:itemID="{4F7CF5E5-574B-48E6-96B6-7689EA845D62}"/>
</file>

<file path=customXml/itemProps2.xml><?xml version="1.0" encoding="utf-8"?>
<ds:datastoreItem xmlns:ds="http://schemas.openxmlformats.org/officeDocument/2006/customXml" ds:itemID="{821336DB-9B9E-495C-BFDE-B2A976BCA4D8}"/>
</file>

<file path=customXml/itemProps3.xml><?xml version="1.0" encoding="utf-8"?>
<ds:datastoreItem xmlns:ds="http://schemas.openxmlformats.org/officeDocument/2006/customXml" ds:itemID="{D7D576C1-455F-4678-8DA4-01738BD3849A}"/>
</file>

<file path=customXml/itemProps4.xml><?xml version="1.0" encoding="utf-8"?>
<ds:datastoreItem xmlns:ds="http://schemas.openxmlformats.org/officeDocument/2006/customXml" ds:itemID="{E265CC4E-6EFA-4A19-AE2C-B773701FD4E0}"/>
</file>

<file path=docProps/app.xml><?xml version="1.0" encoding="utf-8"?>
<Properties xmlns="http://schemas.openxmlformats.org/officeDocument/2006/extended-properties" xmlns:vt="http://schemas.openxmlformats.org/officeDocument/2006/docPropsVTypes">
  <Template>Normal</Template>
  <TotalTime>870</TotalTime>
  <Pages>15</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Nemorin</dc:creator>
  <cp:keywords/>
  <dc:description/>
  <cp:lastModifiedBy>Shelley Ralston</cp:lastModifiedBy>
  <cp:revision>9</cp:revision>
  <dcterms:created xsi:type="dcterms:W3CDTF">2019-09-25T04:47:00Z</dcterms:created>
  <dcterms:modified xsi:type="dcterms:W3CDTF">2019-09-25T23:30:00Z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0x010100740FCB0DE9DD6649BA695F583180886319000A9C30C05F0DB4429ECE2E4F77C0A8DC</vt:lpwstr>
  </property>
</Properties>
</file>