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F77D8" w14:textId="5187F428" w:rsidR="005C0B93" w:rsidRPr="005C0B93" w:rsidRDefault="00DD3A58" w:rsidP="005C0B93">
      <w:pPr>
        <w:spacing w:line="48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National Standards for Disability Services</w:t>
      </w:r>
      <w:r w:rsidR="002B5A4E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D807DFF" w14:textId="4C619DB3" w:rsidR="00DD3A58" w:rsidRDefault="00DD3A58" w:rsidP="005C0B93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Providers of government funded employment </w:t>
      </w:r>
      <w:r w:rsidR="002B5A4E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ervices for people with a disability must meet six National Standards for Disability Services. This ensures that customers receive a quality service. </w:t>
      </w:r>
    </w:p>
    <w:p w14:paraId="315D2996" w14:textId="77777777" w:rsidR="00DD3A58" w:rsidRPr="005C0B93" w:rsidRDefault="00DD3A58" w:rsidP="005C0B93">
      <w:pPr>
        <w:spacing w:line="480" w:lineRule="auto"/>
        <w:rPr>
          <w:rFonts w:ascii="Arial" w:hAnsi="Arial" w:cs="Arial"/>
          <w:sz w:val="28"/>
          <w:szCs w:val="28"/>
        </w:rPr>
      </w:pPr>
    </w:p>
    <w:p w14:paraId="227AE338" w14:textId="4BAC2B81" w:rsidR="002B5A4E" w:rsidRDefault="00DD3A58" w:rsidP="00DD3A58">
      <w:pPr>
        <w:pStyle w:val="ListParagraph"/>
        <w:numPr>
          <w:ilvl w:val="0"/>
          <w:numId w:val="4"/>
        </w:numPr>
        <w:spacing w:line="480" w:lineRule="auto"/>
        <w:ind w:left="284" w:hanging="284"/>
        <w:rPr>
          <w:rFonts w:ascii="Arial" w:hAnsi="Arial" w:cs="Arial"/>
          <w:b/>
          <w:bCs/>
          <w:sz w:val="28"/>
          <w:szCs w:val="28"/>
        </w:rPr>
      </w:pPr>
      <w:r w:rsidRPr="00DD3A58">
        <w:rPr>
          <w:rFonts w:ascii="Arial" w:hAnsi="Arial" w:cs="Arial"/>
          <w:b/>
          <w:bCs/>
          <w:sz w:val="28"/>
          <w:szCs w:val="28"/>
        </w:rPr>
        <w:t>Rights</w:t>
      </w:r>
    </w:p>
    <w:p w14:paraId="720EF39E" w14:textId="7A9B2B3E" w:rsidR="00DD3A58" w:rsidRDefault="00DD3A58" w:rsidP="00DD3A58">
      <w:pPr>
        <w:autoSpaceDE w:val="0"/>
        <w:autoSpaceDN w:val="0"/>
        <w:adjustRightInd w:val="0"/>
        <w:spacing w:line="480" w:lineRule="auto"/>
        <w:ind w:left="284" w:hanging="284"/>
        <w:rPr>
          <w:rFonts w:ascii="Arial" w:hAnsi="Arial" w:cs="Arial"/>
          <w:sz w:val="28"/>
          <w:szCs w:val="28"/>
        </w:rPr>
      </w:pPr>
      <w:r w:rsidRPr="00DD3A58">
        <w:rPr>
          <w:rFonts w:ascii="Arial" w:hAnsi="Arial" w:cs="Arial"/>
          <w:sz w:val="28"/>
          <w:szCs w:val="28"/>
        </w:rPr>
        <w:t>You have the right to be treated fairly when you use disability services.</w:t>
      </w:r>
    </w:p>
    <w:p w14:paraId="2DD6D499" w14:textId="77777777" w:rsidR="00DD3A58" w:rsidRPr="00DD3A58" w:rsidRDefault="00DD3A58" w:rsidP="00DD3A58">
      <w:pPr>
        <w:autoSpaceDE w:val="0"/>
        <w:autoSpaceDN w:val="0"/>
        <w:adjustRightInd w:val="0"/>
        <w:spacing w:line="480" w:lineRule="auto"/>
        <w:ind w:left="284" w:hanging="284"/>
        <w:rPr>
          <w:rFonts w:ascii="Arial" w:hAnsi="Arial" w:cs="Arial"/>
          <w:sz w:val="28"/>
          <w:szCs w:val="28"/>
        </w:rPr>
      </w:pPr>
    </w:p>
    <w:p w14:paraId="612F1B5A" w14:textId="0E499704" w:rsidR="00DD3A58" w:rsidRDefault="00DD3A58" w:rsidP="00DD3A58">
      <w:pPr>
        <w:pStyle w:val="ListParagraph"/>
        <w:numPr>
          <w:ilvl w:val="0"/>
          <w:numId w:val="4"/>
        </w:numPr>
        <w:spacing w:line="480" w:lineRule="auto"/>
        <w:ind w:left="284" w:hanging="284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Participation and Inclusion</w:t>
      </w:r>
    </w:p>
    <w:p w14:paraId="3833350B" w14:textId="14A51FAF" w:rsidR="00DD3A58" w:rsidRDefault="00DD3A58" w:rsidP="00DD3A58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You can take part in the community and feel included when you use disability services.</w:t>
      </w:r>
    </w:p>
    <w:p w14:paraId="1DBD3932" w14:textId="77777777" w:rsidR="00DD3A58" w:rsidRPr="00DD3A58" w:rsidRDefault="00DD3A58" w:rsidP="00DD3A58">
      <w:pPr>
        <w:spacing w:line="480" w:lineRule="auto"/>
        <w:rPr>
          <w:rFonts w:ascii="Arial" w:hAnsi="Arial" w:cs="Arial"/>
          <w:sz w:val="28"/>
          <w:szCs w:val="28"/>
        </w:rPr>
      </w:pPr>
    </w:p>
    <w:p w14:paraId="175761A4" w14:textId="4D0D7217" w:rsidR="00DD3A58" w:rsidRDefault="00DD3A58" w:rsidP="00DD3A58">
      <w:pPr>
        <w:pStyle w:val="ListParagraph"/>
        <w:numPr>
          <w:ilvl w:val="0"/>
          <w:numId w:val="4"/>
        </w:numPr>
        <w:spacing w:line="480" w:lineRule="auto"/>
        <w:ind w:left="284" w:hanging="284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Individual Outcomes</w:t>
      </w:r>
    </w:p>
    <w:p w14:paraId="17DECB07" w14:textId="469AC685" w:rsidR="00DD3A58" w:rsidRPr="00DD3A58" w:rsidRDefault="00DD3A58" w:rsidP="00DD3A58">
      <w:pPr>
        <w:spacing w:line="480" w:lineRule="auto"/>
        <w:rPr>
          <w:rFonts w:ascii="Arial" w:hAnsi="Arial" w:cs="Arial"/>
          <w:sz w:val="28"/>
          <w:szCs w:val="28"/>
        </w:rPr>
      </w:pPr>
      <w:r w:rsidRPr="00DD3A58">
        <w:rPr>
          <w:rFonts w:ascii="Arial" w:hAnsi="Arial" w:cs="Arial"/>
          <w:sz w:val="28"/>
          <w:szCs w:val="28"/>
        </w:rPr>
        <w:t>Your service supports you to make choices about what you want to do. You can work towards your goals.</w:t>
      </w:r>
    </w:p>
    <w:p w14:paraId="27745622" w14:textId="77777777" w:rsidR="00DD3A58" w:rsidRPr="00DD3A58" w:rsidRDefault="00DD3A58" w:rsidP="00DD3A58">
      <w:pPr>
        <w:spacing w:line="480" w:lineRule="auto"/>
        <w:rPr>
          <w:rFonts w:ascii="Arial" w:hAnsi="Arial" w:cs="Arial"/>
          <w:b/>
          <w:bCs/>
          <w:sz w:val="28"/>
          <w:szCs w:val="28"/>
        </w:rPr>
      </w:pPr>
    </w:p>
    <w:p w14:paraId="16A82E85" w14:textId="28D2E1C4" w:rsidR="00DD3A58" w:rsidRDefault="00DD3A58" w:rsidP="00DD3A58">
      <w:pPr>
        <w:pStyle w:val="ListParagraph"/>
        <w:numPr>
          <w:ilvl w:val="0"/>
          <w:numId w:val="4"/>
        </w:numPr>
        <w:spacing w:line="480" w:lineRule="auto"/>
        <w:ind w:left="284" w:hanging="284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Feedback and Complaints</w:t>
      </w:r>
    </w:p>
    <w:p w14:paraId="0E09AB6F" w14:textId="108668C6" w:rsidR="00DD3A58" w:rsidRDefault="00DD3A58" w:rsidP="00DD3A58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You can tell people what you think about the services you receive</w:t>
      </w:r>
    </w:p>
    <w:p w14:paraId="0F6E253C" w14:textId="77777777" w:rsidR="00DD3A58" w:rsidRPr="00DD3A58" w:rsidRDefault="00DD3A58" w:rsidP="00DD3A58">
      <w:pPr>
        <w:spacing w:line="480" w:lineRule="auto"/>
        <w:rPr>
          <w:rFonts w:ascii="Arial" w:hAnsi="Arial" w:cs="Arial"/>
          <w:sz w:val="28"/>
          <w:szCs w:val="28"/>
        </w:rPr>
      </w:pPr>
    </w:p>
    <w:p w14:paraId="19A1635D" w14:textId="6890D48C" w:rsidR="00DD3A58" w:rsidRDefault="00DD3A58" w:rsidP="00DD3A58">
      <w:pPr>
        <w:pStyle w:val="ListParagraph"/>
        <w:numPr>
          <w:ilvl w:val="0"/>
          <w:numId w:val="4"/>
        </w:numPr>
        <w:spacing w:line="480" w:lineRule="auto"/>
        <w:ind w:left="284" w:hanging="284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Service Access</w:t>
      </w:r>
    </w:p>
    <w:p w14:paraId="1736ECA2" w14:textId="6C7B4022" w:rsidR="00DD3A58" w:rsidRDefault="00DD3A58" w:rsidP="00DD3A58">
      <w:pPr>
        <w:spacing w:line="480" w:lineRule="auto"/>
        <w:rPr>
          <w:rFonts w:ascii="Arial" w:hAnsi="Arial" w:cs="Arial"/>
          <w:sz w:val="28"/>
          <w:szCs w:val="28"/>
        </w:rPr>
      </w:pPr>
      <w:r w:rsidRPr="00DD3A58">
        <w:rPr>
          <w:rFonts w:ascii="Arial" w:hAnsi="Arial" w:cs="Arial"/>
          <w:sz w:val="28"/>
          <w:szCs w:val="28"/>
        </w:rPr>
        <w:t>Finding and using services is fair. You can access the services you need</w:t>
      </w:r>
    </w:p>
    <w:p w14:paraId="4F585003" w14:textId="77777777" w:rsidR="00DD3A58" w:rsidRPr="00DD3A58" w:rsidRDefault="00DD3A58" w:rsidP="00DD3A58">
      <w:pPr>
        <w:spacing w:line="480" w:lineRule="auto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0E485E02" w14:textId="5874DB72" w:rsidR="002B5A4E" w:rsidRPr="00DD3A58" w:rsidRDefault="00DD3A58" w:rsidP="00DD3A58">
      <w:pPr>
        <w:pStyle w:val="ListParagraph"/>
        <w:numPr>
          <w:ilvl w:val="0"/>
          <w:numId w:val="4"/>
        </w:numPr>
        <w:spacing w:line="480" w:lineRule="auto"/>
        <w:ind w:left="284" w:hanging="284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Service Management</w:t>
      </w:r>
    </w:p>
    <w:p w14:paraId="65B03A13" w14:textId="57EBB99D" w:rsidR="00A21E2C" w:rsidRPr="005C0B93" w:rsidRDefault="00DD3A58" w:rsidP="005C0B93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Disability Services should be managed well.</w:t>
      </w:r>
    </w:p>
    <w:sectPr w:rsidR="00A21E2C" w:rsidRPr="005C0B93" w:rsidSect="00DD3A58">
      <w:footerReference w:type="default" r:id="rId7"/>
      <w:pgSz w:w="11900" w:h="16840"/>
      <w:pgMar w:top="851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2C8C3F" w14:textId="77777777" w:rsidR="00C25062" w:rsidRDefault="00C25062" w:rsidP="004736CE">
      <w:r>
        <w:separator/>
      </w:r>
    </w:p>
  </w:endnote>
  <w:endnote w:type="continuationSeparator" w:id="0">
    <w:p w14:paraId="22688CB2" w14:textId="77777777" w:rsidR="00C25062" w:rsidRDefault="00C25062" w:rsidP="00473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176604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1321505" w14:textId="62E696A1" w:rsidR="004736CE" w:rsidRDefault="004736CE" w:rsidP="004736CE">
            <w:pPr>
              <w:pStyle w:val="Footer"/>
              <w:jc w:val="right"/>
            </w:pPr>
            <w:r>
              <w:t>Version 1</w:t>
            </w:r>
            <w:r>
              <w:tab/>
              <w:t>Effective 26/9/2019</w:t>
            </w:r>
            <w:r>
              <w:tab/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7FA78C" w14:textId="77777777" w:rsidR="00C25062" w:rsidRDefault="00C25062" w:rsidP="004736CE">
      <w:r>
        <w:separator/>
      </w:r>
    </w:p>
  </w:footnote>
  <w:footnote w:type="continuationSeparator" w:id="0">
    <w:p w14:paraId="171AE8FF" w14:textId="77777777" w:rsidR="00C25062" w:rsidRDefault="00C25062" w:rsidP="00473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31639"/>
    <w:multiLevelType w:val="hybridMultilevel"/>
    <w:tmpl w:val="602A92AE"/>
    <w:lvl w:ilvl="0" w:tplc="992233C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F0BED"/>
    <w:multiLevelType w:val="hybridMultilevel"/>
    <w:tmpl w:val="471ECB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3F5C1E"/>
    <w:multiLevelType w:val="hybridMultilevel"/>
    <w:tmpl w:val="0504BF9C"/>
    <w:lvl w:ilvl="0" w:tplc="992233C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E2A7D"/>
    <w:multiLevelType w:val="hybridMultilevel"/>
    <w:tmpl w:val="5CAC9B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YwNzQzMTUwBSIjMyUdpeDU4uLM/DyQAuNaAGP26gEsAAAA"/>
  </w:docVars>
  <w:rsids>
    <w:rsidRoot w:val="005C0B93"/>
    <w:rsid w:val="000A7251"/>
    <w:rsid w:val="002B5A4E"/>
    <w:rsid w:val="004736CE"/>
    <w:rsid w:val="005C0B93"/>
    <w:rsid w:val="006D7DE2"/>
    <w:rsid w:val="0078631E"/>
    <w:rsid w:val="00A21E2C"/>
    <w:rsid w:val="00B82D57"/>
    <w:rsid w:val="00BC4B87"/>
    <w:rsid w:val="00C25062"/>
    <w:rsid w:val="00DD3A58"/>
    <w:rsid w:val="00E3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32AC7"/>
  <w15:chartTrackingRefBased/>
  <w15:docId w15:val="{650630E2-3EA0-5945-8094-FE1C73983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0B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B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4B8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B5A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36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36CE"/>
  </w:style>
  <w:style w:type="paragraph" w:styleId="Footer">
    <w:name w:val="footer"/>
    <w:basedOn w:val="Normal"/>
    <w:link w:val="FooterChar"/>
    <w:uiPriority w:val="99"/>
    <w:unhideWhenUsed/>
    <w:rsid w:val="004736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JF Turning Point Document Type" ma:contentTypeID="0x010100740FCB0DE9DD6649BA695F583180886319000A9C30C05F0DB4429ECE2E4F77C0A8DC" ma:contentTypeVersion="5" ma:contentTypeDescription="Specifies information sourced for the Turning Point website." ma:contentTypeScope="" ma:versionID="20de95e313b0b91876ca59dc21e5ecd7">
  <xsd:schema xmlns:xsd="http://www.w3.org/2001/XMLSchema" xmlns:xs="http://www.w3.org/2001/XMLSchema" xmlns:p="http://schemas.microsoft.com/office/2006/metadata/properties" xmlns:ns2="17537008-3498-4d00-bdcc-2bfb26131fe0" targetNamespace="http://schemas.microsoft.com/office/2006/metadata/properties" ma:root="true" ma:fieldsID="8a81f3eeb4e9c3a21744a78ad99a366d" ns2:_="">
    <xsd:import namespace="17537008-3498-4d00-bdcc-2bfb26131fe0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i0246c70a6d347428b1c0c4e6c363eb5" minOccurs="0"/>
                <xsd:element ref="ns2:TaxKeywordTaxHTField" minOccurs="0"/>
                <xsd:element ref="ns2:g14c0023875e49beb34481a3a63854f7" minOccurs="0"/>
                <xsd:element ref="ns2:h40cc548e2b34d128b0744f875c4950b" minOccurs="0"/>
                <xsd:element ref="ns2:pfdbad541a6048db8e44eede09e8b252" minOccurs="0"/>
                <xsd:element ref="ns2:Funding_x0020_Body" minOccurs="0"/>
                <xsd:element ref="ns2:Organisation_x0020_Trading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37008-3498-4d00-bdcc-2bfb26131fe0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363cb17-3462-40e7-9ac3-c49b05d9a595}" ma:internalName="TaxCatchAll" ma:showField="CatchAllData" ma:web="17537008-3498-4d00-bdcc-2bfb26131f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363cb17-3462-40e7-9ac3-c49b05d9a595}" ma:internalName="TaxCatchAllLabel" ma:readOnly="true" ma:showField="CatchAllDataLabel" ma:web="17537008-3498-4d00-bdcc-2bfb26131f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246c70a6d347428b1c0c4e6c363eb5" ma:index="10" nillable="true" ma:taxonomy="true" ma:internalName="i0246c70a6d347428b1c0c4e6c363eb5" ma:taxonomyFieldName="Business_x0020_Unit" ma:displayName="Business Unit" ma:default="" ma:fieldId="{20246c70-a6d3-4742-8b1c-0c4e6c363eb5}" ma:sspId="983fabec-9f35-4dc0-af8b-9c14a0cae13b" ma:termSetId="b1d66902-5273-456c-8bdf-65d8904f31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983fabec-9f35-4dc0-af8b-9c14a0cae1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g14c0023875e49beb34481a3a63854f7" ma:index="14" nillable="true" ma:taxonomy="true" ma:internalName="g14c0023875e49beb34481a3a63854f7" ma:taxonomyFieldName="DocumentType" ma:displayName="Document Type" ma:default="" ma:fieldId="{014c0023-875e-49be-b344-81a3a63854f7}" ma:sspId="983fabec-9f35-4dc0-af8b-9c14a0cae13b" ma:termSetId="d66b6cde-19a8-410c-9569-948f4a58f5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40cc548e2b34d128b0744f875c4950b" ma:index="16" nillable="true" ma:taxonomy="true" ma:internalName="h40cc548e2b34d128b0744f875c4950b" ma:taxonomyFieldName="Learn_x0020_and_x0020_Dev_x0020_Document_x0020_Type" ma:displayName="Turning Point Document Type" ma:readOnly="false" ma:default="461;#Q＆A|444f94d3-5a43-4010-9fca-5fbd3aa7a685" ma:fieldId="{140cc548-e2b3-4d12-8b07-44f875c4950b}" ma:taxonomyMulti="true" ma:sspId="983fabec-9f35-4dc0-af8b-9c14a0cae13b" ma:termSetId="d5c63b4a-e132-456b-a254-3a2e10dd328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dbad541a6048db8e44eede09e8b252" ma:index="18" nillable="true" ma:taxonomy="true" ma:internalName="pfdbad541a6048db8e44eede09e8b252" ma:taxonomyFieldName="Service1" ma:displayName="Program" ma:default="" ma:fieldId="{9fdbad54-1a60-48db-8e44-eede09e8b252}" ma:sspId="983fabec-9f35-4dc0-af8b-9c14a0cae13b" ma:termSetId="b46bcc23-0f49-47a8-80f3-1110afdb232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unding_x0020_Body" ma:index="20" nillable="true" ma:displayName="Funding Body" ma:internalName="Funding_x0020_Body">
      <xsd:simpleType>
        <xsd:restriction base="dms:Text">
          <xsd:maxLength value="255"/>
        </xsd:restriction>
      </xsd:simpleType>
    </xsd:element>
    <xsd:element name="Organisation_x0020_Trading_x0020_Name" ma:index="21" nillable="true" ma:displayName="Organisation Trading Name" ma:description="Details of the Organisation by trading name" ma:internalName="Organisation_x0020_Trading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0246c70a6d347428b1c0c4e6c363eb5 xmlns="17537008-3498-4d00-bdcc-2bfb26131fe0">
      <Terms xmlns="http://schemas.microsoft.com/office/infopath/2007/PartnerControls"/>
    </i0246c70a6d347428b1c0c4e6c363eb5>
    <Funding_x0020_Body xmlns="17537008-3498-4d00-bdcc-2bfb26131fe0" xsi:nil="true"/>
    <Organisation_x0020_Trading_x0020_Name xmlns="17537008-3498-4d00-bdcc-2bfb26131fe0" xsi:nil="true"/>
    <h40cc548e2b34d128b0744f875c4950b xmlns="17537008-3498-4d00-bdcc-2bfb26131fe0">
      <Terms xmlns="http://schemas.microsoft.com/office/infopath/2007/PartnerControls"/>
    </h40cc548e2b34d128b0744f875c4950b>
    <TaxCatchAll xmlns="17537008-3498-4d00-bdcc-2bfb26131fe0"/>
    <g14c0023875e49beb34481a3a63854f7 xmlns="17537008-3498-4d00-bdcc-2bfb26131fe0">
      <Terms xmlns="http://schemas.microsoft.com/office/infopath/2007/PartnerControls"/>
    </g14c0023875e49beb34481a3a63854f7>
    <pfdbad541a6048db8e44eede09e8b252 xmlns="17537008-3498-4d00-bdcc-2bfb26131fe0">
      <Terms xmlns="http://schemas.microsoft.com/office/infopath/2007/PartnerControls"/>
    </pfdbad541a6048db8e44eede09e8b252>
    <TaxKeywordTaxHTField xmlns="17537008-3498-4d00-bdcc-2bfb26131fe0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E770763B-50FD-4188-8F05-8324EB3C5237}"/>
</file>

<file path=customXml/itemProps2.xml><?xml version="1.0" encoding="utf-8"?>
<ds:datastoreItem xmlns:ds="http://schemas.openxmlformats.org/officeDocument/2006/customXml" ds:itemID="{AB3AA4A4-7CF4-4029-9830-6D97DD27ECED}"/>
</file>

<file path=customXml/itemProps3.xml><?xml version="1.0" encoding="utf-8"?>
<ds:datastoreItem xmlns:ds="http://schemas.openxmlformats.org/officeDocument/2006/customXml" ds:itemID="{32573B41-5D1F-4921-84CF-4F808E2D6A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Nemorin</dc:creator>
  <cp:keywords/>
  <dc:description/>
  <cp:lastModifiedBy>Shelley Ralston</cp:lastModifiedBy>
  <cp:revision>6</cp:revision>
  <dcterms:created xsi:type="dcterms:W3CDTF">2019-09-25T04:47:00Z</dcterms:created>
  <dcterms:modified xsi:type="dcterms:W3CDTF">2019-09-26T00:02:00Z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0x010100740FCB0DE9DD6649BA695F583180886319000A9C30C05F0DB4429ECE2E4F77C0A8DC</vt:lpwstr>
  </property>
  <property fmtid="{D5CDD505-2E9C-101B-9397-08002B2CF9AE}" pid="4" name="TaxKeyword">
    <vt:lpwstr/>
  </property>
  <property fmtid="{D5CDD505-2E9C-101B-9397-08002B2CF9AE}" pid="5" name="DocumentType">
    <vt:lpwstr/>
  </property>
  <property fmtid="{D5CDD505-2E9C-101B-9397-08002B2CF9AE}" pid="6" name="Service1">
    <vt:lpwstr/>
  </property>
  <property fmtid="{D5CDD505-2E9C-101B-9397-08002B2CF9AE}" pid="7" name="Learn and Dev Document Type">
    <vt:lpwstr/>
  </property>
  <property fmtid="{D5CDD505-2E9C-101B-9397-08002B2CF9AE}" pid="8" name="Business_x0020_Unit">
    <vt:lpwstr/>
  </property>
  <property fmtid="{D5CDD505-2E9C-101B-9397-08002B2CF9AE}" pid="9" name="Business Unit">
    <vt:lpwstr/>
  </property>
</Properties>
</file>